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E" w:rsidRPr="00612AEC" w:rsidRDefault="008D3CFE" w:rsidP="008D3CFE">
      <w:pPr>
        <w:jc w:val="center"/>
        <w:rPr>
          <w:rFonts w:cstheme="minorHAnsi"/>
        </w:rPr>
      </w:pPr>
      <w:r w:rsidRPr="00612AEC">
        <w:rPr>
          <w:rFonts w:cstheme="minorHAnsi"/>
          <w:smallCaps/>
        </w:rPr>
        <w:t>Dottorato nazionale in Heritage Science (</w:t>
      </w:r>
      <w:proofErr w:type="spellStart"/>
      <w:r w:rsidRPr="00612AEC">
        <w:rPr>
          <w:rFonts w:cstheme="minorHAnsi"/>
          <w:smallCaps/>
        </w:rPr>
        <w:t>PhD</w:t>
      </w:r>
      <w:proofErr w:type="spellEnd"/>
      <w:r w:rsidRPr="00612AEC">
        <w:rPr>
          <w:rFonts w:cstheme="minorHAnsi"/>
          <w:smallCaps/>
        </w:rPr>
        <w:t>-HS)</w:t>
      </w:r>
    </w:p>
    <w:p w:rsidR="008D3CFE" w:rsidRPr="00612AEC" w:rsidRDefault="008D3CFE" w:rsidP="008D3CFE">
      <w:pPr>
        <w:jc w:val="center"/>
        <w:rPr>
          <w:rFonts w:cstheme="minorHAnsi"/>
        </w:rPr>
      </w:pPr>
      <w:r w:rsidRPr="00612AEC">
        <w:rPr>
          <w:rFonts w:cstheme="minorHAnsi"/>
        </w:rPr>
        <w:t>Roma La Sapienza, coordinatore n</w:t>
      </w:r>
      <w:r w:rsidR="003828A7">
        <w:rPr>
          <w:rFonts w:cstheme="minorHAnsi"/>
        </w:rPr>
        <w:t xml:space="preserve">azionale prof. Paolo </w:t>
      </w:r>
      <w:proofErr w:type="spellStart"/>
      <w:r w:rsidR="003828A7">
        <w:rPr>
          <w:rFonts w:cstheme="minorHAnsi"/>
        </w:rPr>
        <w:t>Carafa</w:t>
      </w:r>
      <w:proofErr w:type="spellEnd"/>
      <w:r w:rsidR="003828A7">
        <w:rPr>
          <w:rFonts w:cstheme="minorHAnsi"/>
        </w:rPr>
        <w:t xml:space="preserve"> – 38</w:t>
      </w:r>
      <w:bookmarkStart w:id="0" w:name="_GoBack"/>
      <w:bookmarkEnd w:id="0"/>
      <w:r w:rsidRPr="00612AEC">
        <w:rPr>
          <w:rFonts w:cstheme="minorHAnsi"/>
        </w:rPr>
        <w:t>° ciclo</w:t>
      </w:r>
    </w:p>
    <w:p w:rsidR="008D3CFE" w:rsidRPr="00612AEC" w:rsidRDefault="008D3CFE" w:rsidP="008D3CFE">
      <w:pPr>
        <w:rPr>
          <w:rFonts w:cstheme="minorHAnsi"/>
        </w:rPr>
      </w:pPr>
    </w:p>
    <w:p w:rsidR="008D3CFE" w:rsidRPr="00612AEC" w:rsidRDefault="008D3CFE" w:rsidP="008D3CFE">
      <w:pPr>
        <w:rPr>
          <w:rFonts w:cstheme="minorHAnsi"/>
        </w:rPr>
      </w:pPr>
      <w:r w:rsidRPr="00612AEC">
        <w:rPr>
          <w:rFonts w:cstheme="minorHAnsi"/>
        </w:rPr>
        <w:t xml:space="preserve">Curriculum 11: </w:t>
      </w:r>
      <w:r w:rsidRPr="00612AEC">
        <w:rPr>
          <w:rFonts w:cstheme="minorHAnsi"/>
          <w:i/>
          <w:iCs/>
        </w:rPr>
        <w:t>Archivi e biblioteche</w:t>
      </w:r>
    </w:p>
    <w:p w:rsidR="007664FA" w:rsidRDefault="008D3CFE" w:rsidP="008D3CFE">
      <w:pPr>
        <w:rPr>
          <w:rFonts w:cstheme="minorHAnsi"/>
        </w:rPr>
      </w:pPr>
      <w:r w:rsidRPr="00612AEC">
        <w:rPr>
          <w:rFonts w:cstheme="minorHAnsi"/>
        </w:rPr>
        <w:t>Università leader: Federico II di Napoli. Coordinatore del curriculum prof. Giancarlo Petrella</w:t>
      </w:r>
    </w:p>
    <w:p w:rsidR="008D3CFE" w:rsidRDefault="008D3CFE" w:rsidP="008D3CFE">
      <w:pPr>
        <w:rPr>
          <w:rFonts w:cstheme="minorHAnsi"/>
        </w:rPr>
      </w:pPr>
    </w:p>
    <w:p w:rsidR="008D3CFE" w:rsidRDefault="008D3CFE" w:rsidP="008D3CFE">
      <w:pPr>
        <w:rPr>
          <w:rFonts w:cstheme="minorHAnsi"/>
        </w:rPr>
      </w:pPr>
    </w:p>
    <w:p w:rsidR="008D3CFE" w:rsidRDefault="008D3CFE" w:rsidP="008D3CFE">
      <w:pPr>
        <w:jc w:val="center"/>
        <w:rPr>
          <w:rFonts w:cstheme="minorHAnsi"/>
          <w:b/>
        </w:rPr>
      </w:pPr>
      <w:r w:rsidRPr="008D3CFE">
        <w:rPr>
          <w:rFonts w:cstheme="minorHAnsi"/>
          <w:b/>
        </w:rPr>
        <w:t>Visita e lezione alla Fondazione Giorgio Cini (Venezia)</w:t>
      </w:r>
    </w:p>
    <w:p w:rsidR="008D3CFE" w:rsidRDefault="008D3CFE" w:rsidP="008D3CFE">
      <w:pPr>
        <w:jc w:val="center"/>
        <w:rPr>
          <w:rFonts w:cstheme="minorHAnsi"/>
          <w:b/>
        </w:rPr>
      </w:pPr>
      <w:r>
        <w:rPr>
          <w:rFonts w:cstheme="minorHAnsi"/>
          <w:b/>
        </w:rPr>
        <w:t>9-10 maggio 2024</w:t>
      </w:r>
    </w:p>
    <w:p w:rsidR="008D3CFE" w:rsidRDefault="008D3CFE" w:rsidP="008D3CFE">
      <w:pPr>
        <w:jc w:val="center"/>
        <w:rPr>
          <w:rFonts w:cstheme="minorHAnsi"/>
          <w:b/>
        </w:rPr>
      </w:pPr>
    </w:p>
    <w:p w:rsidR="008D3CFE" w:rsidRDefault="008D3CFE" w:rsidP="008D3CFE">
      <w:pPr>
        <w:jc w:val="center"/>
        <w:rPr>
          <w:rFonts w:cstheme="minorHAnsi"/>
        </w:rPr>
      </w:pPr>
      <w:r>
        <w:rPr>
          <w:rFonts w:cstheme="minorHAnsi"/>
        </w:rPr>
        <w:t>(a cura di Giancarlo Petrella e Ilenia Maschietto)</w:t>
      </w:r>
    </w:p>
    <w:p w:rsidR="008D3CFE" w:rsidRDefault="008D3CFE" w:rsidP="008D3CFE">
      <w:pPr>
        <w:jc w:val="center"/>
        <w:rPr>
          <w:rFonts w:cstheme="minorHAnsi"/>
        </w:rPr>
      </w:pPr>
    </w:p>
    <w:p w:rsidR="008D3CFE" w:rsidRDefault="008D3CFE" w:rsidP="008D3CFE">
      <w:pPr>
        <w:jc w:val="both"/>
      </w:pPr>
    </w:p>
    <w:p w:rsidR="008D3CFE" w:rsidRDefault="008D3CFE" w:rsidP="008D3CFE">
      <w:pPr>
        <w:pStyle w:val="Paragrafoelenco"/>
        <w:numPr>
          <w:ilvl w:val="0"/>
          <w:numId w:val="1"/>
        </w:numPr>
        <w:jc w:val="both"/>
      </w:pPr>
      <w:r>
        <w:t>9 maggio 2024, dalle 15 alle 18 – sede: Centro ARCHiVe</w:t>
      </w:r>
    </w:p>
    <w:p w:rsidR="008D3CFE" w:rsidRDefault="008D3CFE" w:rsidP="008D3CFE">
      <w:pPr>
        <w:pStyle w:val="Paragrafoelenco"/>
        <w:jc w:val="both"/>
      </w:pPr>
      <w:r>
        <w:t>Breve storia della Fondazione Giorgio Cini, visita a</w:t>
      </w:r>
      <w:r w:rsidRPr="008D3CFE">
        <w:t xml:space="preserve">l Centro </w:t>
      </w:r>
      <w:proofErr w:type="spellStart"/>
      <w:r w:rsidRPr="008D3CFE">
        <w:t>ARCHiVe</w:t>
      </w:r>
      <w:proofErr w:type="spellEnd"/>
      <w:r w:rsidRPr="008D3CFE">
        <w:t xml:space="preserve"> (Analysis and </w:t>
      </w:r>
      <w:proofErr w:type="spellStart"/>
      <w:r w:rsidRPr="008D3CFE">
        <w:t>Recording</w:t>
      </w:r>
      <w:proofErr w:type="spellEnd"/>
      <w:r w:rsidRPr="008D3CFE">
        <w:t xml:space="preserve"> of Cultural Heritage in </w:t>
      </w:r>
      <w:proofErr w:type="spellStart"/>
      <w:r w:rsidRPr="008D3CFE">
        <w:t>Venice</w:t>
      </w:r>
      <w:proofErr w:type="spellEnd"/>
      <w:r>
        <w:t>) e al</w:t>
      </w:r>
      <w:r w:rsidRPr="008D3CFE">
        <w:t xml:space="preserve"> laboratorio di digitalizzazione, </w:t>
      </w:r>
      <w:r>
        <w:t>presentazione dei principali progetti espositivi</w:t>
      </w:r>
      <w:r w:rsidR="00255270">
        <w:t xml:space="preserve"> (Le Stanze del Vetro, Le Stanze della Fotografia, ecc.)</w:t>
      </w:r>
    </w:p>
    <w:p w:rsidR="008D3CFE" w:rsidRDefault="008D3CFE" w:rsidP="008D3CFE">
      <w:pPr>
        <w:jc w:val="both"/>
      </w:pPr>
    </w:p>
    <w:p w:rsidR="008D3CFE" w:rsidRDefault="008D3CFE" w:rsidP="008D3CFE">
      <w:pPr>
        <w:pStyle w:val="Paragrafoelenco"/>
        <w:numPr>
          <w:ilvl w:val="0"/>
          <w:numId w:val="1"/>
        </w:numPr>
        <w:jc w:val="both"/>
      </w:pPr>
      <w:r>
        <w:t>10 maggio 2024, dalle 10 alle 13 – sede: Biblioteca Manica Lunga</w:t>
      </w:r>
    </w:p>
    <w:p w:rsidR="008D3CFE" w:rsidRDefault="00530374" w:rsidP="008D3CFE">
      <w:pPr>
        <w:pStyle w:val="Paragrafoelenco"/>
        <w:jc w:val="both"/>
      </w:pPr>
      <w:r>
        <w:t xml:space="preserve">Visita </w:t>
      </w:r>
      <w:r w:rsidR="00037B7F">
        <w:t>alla biblioteca storica del Longhena e alla Manica Lunga,</w:t>
      </w:r>
      <w:r>
        <w:t xml:space="preserve"> presentazione del fondo antico, breve introduzione sul debutto della stampa a caratteri mobili a Venezia con visione di incunaboli e cinquecentine</w:t>
      </w:r>
    </w:p>
    <w:p w:rsidR="008D3CFE" w:rsidRPr="008D3CFE" w:rsidRDefault="008D3CFE" w:rsidP="008D3CFE">
      <w:pPr>
        <w:pStyle w:val="Paragrafoelenco"/>
        <w:jc w:val="both"/>
      </w:pPr>
    </w:p>
    <w:sectPr w:rsidR="008D3CFE" w:rsidRPr="008D3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DAD"/>
    <w:multiLevelType w:val="hybridMultilevel"/>
    <w:tmpl w:val="A984A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98"/>
    <w:rsid w:val="00037B7F"/>
    <w:rsid w:val="00255270"/>
    <w:rsid w:val="003828A7"/>
    <w:rsid w:val="004454B7"/>
    <w:rsid w:val="004B5BC4"/>
    <w:rsid w:val="00530374"/>
    <w:rsid w:val="005C4C98"/>
    <w:rsid w:val="007A2E64"/>
    <w:rsid w:val="008D3CFE"/>
    <w:rsid w:val="00B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CF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2E64"/>
    <w:pPr>
      <w:keepNext/>
      <w:keepLines/>
      <w:spacing w:before="240" w:line="259" w:lineRule="auto"/>
      <w:outlineLvl w:val="0"/>
    </w:pPr>
    <w:rPr>
      <w:rFonts w:ascii="Garamond" w:eastAsiaTheme="majorEastAsia" w:hAnsi="Garamond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2E64"/>
    <w:pPr>
      <w:keepNext/>
      <w:keepLines/>
      <w:spacing w:before="40" w:line="259" w:lineRule="auto"/>
      <w:outlineLvl w:val="1"/>
    </w:pPr>
    <w:rPr>
      <w:rFonts w:ascii="Garamond" w:eastAsiaTheme="majorEastAsia" w:hAnsi="Garamond" w:cstheme="majorBidi"/>
      <w:color w:val="000000" w:themeColor="text1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2E64"/>
    <w:rPr>
      <w:rFonts w:ascii="Garamond" w:eastAsiaTheme="majorEastAsia" w:hAnsi="Garamond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2E64"/>
    <w:rPr>
      <w:rFonts w:ascii="Garamond" w:eastAsiaTheme="majorEastAsia" w:hAnsi="Garamond" w:cstheme="majorBidi"/>
      <w:color w:val="000000" w:themeColor="text1"/>
      <w:sz w:val="28"/>
      <w:szCs w:val="26"/>
    </w:rPr>
  </w:style>
  <w:style w:type="paragraph" w:styleId="Paragrafoelenco">
    <w:name w:val="List Paragraph"/>
    <w:basedOn w:val="Normale"/>
    <w:uiPriority w:val="34"/>
    <w:qFormat/>
    <w:rsid w:val="008D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CF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2E64"/>
    <w:pPr>
      <w:keepNext/>
      <w:keepLines/>
      <w:spacing w:before="240" w:line="259" w:lineRule="auto"/>
      <w:outlineLvl w:val="0"/>
    </w:pPr>
    <w:rPr>
      <w:rFonts w:ascii="Garamond" w:eastAsiaTheme="majorEastAsia" w:hAnsi="Garamond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2E64"/>
    <w:pPr>
      <w:keepNext/>
      <w:keepLines/>
      <w:spacing w:before="40" w:line="259" w:lineRule="auto"/>
      <w:outlineLvl w:val="1"/>
    </w:pPr>
    <w:rPr>
      <w:rFonts w:ascii="Garamond" w:eastAsiaTheme="majorEastAsia" w:hAnsi="Garamond" w:cstheme="majorBidi"/>
      <w:color w:val="000000" w:themeColor="text1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2E64"/>
    <w:rPr>
      <w:rFonts w:ascii="Garamond" w:eastAsiaTheme="majorEastAsia" w:hAnsi="Garamond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2E64"/>
    <w:rPr>
      <w:rFonts w:ascii="Garamond" w:eastAsiaTheme="majorEastAsia" w:hAnsi="Garamond" w:cstheme="majorBidi"/>
      <w:color w:val="000000" w:themeColor="text1"/>
      <w:sz w:val="28"/>
      <w:szCs w:val="26"/>
    </w:rPr>
  </w:style>
  <w:style w:type="paragraph" w:styleId="Paragrafoelenco">
    <w:name w:val="List Paragraph"/>
    <w:basedOn w:val="Normale"/>
    <w:uiPriority w:val="34"/>
    <w:qFormat/>
    <w:rsid w:val="008D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Maschietto</dc:creator>
  <cp:keywords/>
  <dc:description/>
  <cp:lastModifiedBy>Petrella Giancarlo</cp:lastModifiedBy>
  <cp:revision>5</cp:revision>
  <dcterms:created xsi:type="dcterms:W3CDTF">2024-04-17T07:52:00Z</dcterms:created>
  <dcterms:modified xsi:type="dcterms:W3CDTF">2024-04-24T15:41:00Z</dcterms:modified>
</cp:coreProperties>
</file>