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2C5F6" w14:textId="48E83F54" w:rsidR="00B95E3D" w:rsidRPr="001D19AB" w:rsidRDefault="00D0707D" w:rsidP="003C360F">
      <w:pPr>
        <w:pStyle w:val="Corpotesto"/>
        <w:spacing w:after="240"/>
        <w:contextualSpacing/>
        <w:rPr>
          <w:rFonts w:ascii="Times New Roman" w:hAnsi="Times New Roman" w:cs="Times New Roman"/>
          <w:color w:val="4F81BD" w:themeColor="accent1"/>
          <w:sz w:val="44"/>
          <w:szCs w:val="44"/>
          <w:lang w:val="it-IT"/>
        </w:rPr>
      </w:pPr>
      <w:r w:rsidRPr="001D19AB">
        <w:rPr>
          <w:rFonts w:ascii="Times New Roman" w:hAnsi="Times New Roman" w:cs="Times New Roman"/>
          <w:color w:val="4F81BD" w:themeColor="accent1"/>
          <w:sz w:val="44"/>
          <w:szCs w:val="44"/>
          <w:lang w:val="it-IT"/>
        </w:rPr>
        <w:t>Carlo Mazzoleni</w:t>
      </w:r>
      <w:bookmarkStart w:id="0" w:name="Carlo_________Mazzoleni"/>
      <w:bookmarkEnd w:id="0"/>
    </w:p>
    <w:p w14:paraId="2BC1E6E8" w14:textId="77777777" w:rsidR="00963C6D" w:rsidRDefault="00963C6D" w:rsidP="003C360F">
      <w:pPr>
        <w:pStyle w:val="Corpotesto"/>
        <w:spacing w:after="240" w:line="360" w:lineRule="auto"/>
        <w:contextualSpacing/>
        <w:rPr>
          <w:rFonts w:ascii="Times New Roman" w:hAnsi="Times New Roman" w:cs="Times New Roman"/>
          <w:b/>
          <w:bCs/>
          <w:noProof/>
          <w:position w:val="-4"/>
          <w:sz w:val="22"/>
          <w:szCs w:val="22"/>
          <w:lang w:val="it-IT"/>
        </w:rPr>
      </w:pPr>
    </w:p>
    <w:p w14:paraId="5DA2AEA0" w14:textId="5648D371" w:rsidR="00F0449D" w:rsidRPr="00C67FCA" w:rsidRDefault="00F0449D" w:rsidP="003C360F">
      <w:pPr>
        <w:pStyle w:val="Corpotesto"/>
        <w:spacing w:after="240" w:line="360" w:lineRule="auto"/>
        <w:contextualSpacing/>
        <w:rPr>
          <w:rFonts w:ascii="Times New Roman" w:hAnsi="Times New Roman" w:cs="Times New Roman"/>
          <w:noProof/>
          <w:position w:val="-4"/>
          <w:sz w:val="22"/>
          <w:szCs w:val="22"/>
          <w:lang w:val="it-IT"/>
        </w:rPr>
      </w:pPr>
      <w:r w:rsidRPr="00C67FCA">
        <w:rPr>
          <w:rFonts w:ascii="Times New Roman" w:hAnsi="Times New Roman" w:cs="Times New Roman"/>
          <w:b/>
          <w:bCs/>
          <w:noProof/>
          <w:position w:val="-4"/>
          <w:sz w:val="22"/>
          <w:szCs w:val="22"/>
          <w:lang w:val="it-IT"/>
        </w:rPr>
        <w:t xml:space="preserve">E-mail: </w:t>
      </w:r>
      <w:r w:rsidR="00963C6D">
        <w:rPr>
          <w:rFonts w:ascii="Times New Roman" w:hAnsi="Times New Roman" w:cs="Times New Roman"/>
          <w:noProof/>
          <w:position w:val="-4"/>
          <w:sz w:val="22"/>
          <w:szCs w:val="22"/>
          <w:lang w:val="it-IT"/>
        </w:rPr>
        <w:t>carlo.mazzoleni@uniroma1.it</w:t>
      </w:r>
    </w:p>
    <w:p w14:paraId="6F2A01E4" w14:textId="69D7551A" w:rsidR="008D0FEC" w:rsidRPr="00202655" w:rsidRDefault="00173B16" w:rsidP="0029366B">
      <w:pPr>
        <w:pStyle w:val="Titolo1"/>
        <w:tabs>
          <w:tab w:val="left" w:pos="10645"/>
        </w:tabs>
        <w:spacing w:before="131"/>
        <w:ind w:left="0"/>
        <w:rPr>
          <w:rFonts w:ascii="Times New Roman" w:hAnsi="Times New Roman" w:cs="Times New Roman"/>
          <w:sz w:val="32"/>
          <w:szCs w:val="32"/>
          <w:u w:val="none"/>
          <w:lang w:val="it-IT"/>
        </w:rPr>
      </w:pPr>
      <w:r>
        <w:rPr>
          <w:rFonts w:ascii="Times New Roman" w:hAnsi="Times New Roman" w:cs="Times New Roman"/>
          <w:color w:val="0B56A5"/>
          <w:sz w:val="32"/>
          <w:szCs w:val="32"/>
          <w:u w:color="979797"/>
          <w:lang w:val="it-IT"/>
        </w:rPr>
        <w:t>Esperienza Professionale</w:t>
      </w:r>
      <w:r w:rsidR="00D02125" w:rsidRPr="00202655">
        <w:rPr>
          <w:rFonts w:ascii="Times New Roman" w:hAnsi="Times New Roman" w:cs="Times New Roman"/>
          <w:color w:val="0B56A5"/>
          <w:sz w:val="32"/>
          <w:szCs w:val="32"/>
          <w:u w:color="979797"/>
          <w:lang w:val="it-IT"/>
        </w:rPr>
        <w:tab/>
      </w:r>
    </w:p>
    <w:p w14:paraId="088138A0" w14:textId="6EFE245E" w:rsidR="00AC7024" w:rsidRPr="00173B16" w:rsidRDefault="00173B16" w:rsidP="00FD0900">
      <w:pPr>
        <w:pStyle w:val="Titolo2"/>
        <w:numPr>
          <w:ilvl w:val="0"/>
          <w:numId w:val="3"/>
        </w:numPr>
        <w:spacing w:before="230" w:line="276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173B16">
        <w:rPr>
          <w:rFonts w:ascii="Times New Roman" w:hAnsi="Times New Roman" w:cs="Times New Roman"/>
          <w:color w:val="0B56A5"/>
          <w:lang w:val="it-IT"/>
        </w:rPr>
        <w:t>Ricercatore Legale</w:t>
      </w:r>
      <w:r w:rsidR="00AC7024" w:rsidRPr="00173B16">
        <w:rPr>
          <w:rFonts w:ascii="Times New Roman" w:hAnsi="Times New Roman" w:cs="Times New Roman"/>
          <w:color w:val="0B56A5"/>
          <w:lang w:val="it-IT"/>
        </w:rPr>
        <w:t xml:space="preserve"> </w:t>
      </w:r>
      <w:r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>Febbraio</w:t>
      </w:r>
      <w:r w:rsidR="00F75BB7"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2020</w:t>
      </w:r>
      <w:r w:rsidR="00AC7024"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="00301C21"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>–</w:t>
      </w:r>
      <w:r w:rsidR="00AC7024"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>Luglio</w:t>
      </w:r>
      <w:r w:rsidR="00301C21"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2021</w:t>
      </w:r>
      <w:r w:rsidR="00AC7024"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br/>
      </w:r>
      <w:r w:rsidR="00AC7024" w:rsidRPr="00173B16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European Legal Support Center (ELSC)   </w:t>
      </w:r>
    </w:p>
    <w:p w14:paraId="5AE29C2F" w14:textId="14273C40" w:rsidR="00301C21" w:rsidRDefault="00AC7024" w:rsidP="00FD0900">
      <w:pPr>
        <w:spacing w:after="240"/>
        <w:rPr>
          <w:rFonts w:ascii="Times New Roman" w:hAnsi="Times New Roman" w:cs="Times New Roman"/>
        </w:rPr>
      </w:pPr>
      <w:r w:rsidRPr="00173B16">
        <w:rPr>
          <w:rFonts w:ascii="Times New Roman" w:hAnsi="Times New Roman" w:cs="Times New Roman"/>
          <w:lang w:val="en-GB"/>
        </w:rPr>
        <w:t xml:space="preserve">      </w:t>
      </w:r>
      <w:r w:rsidRPr="00C67FCA">
        <w:rPr>
          <w:rFonts w:ascii="Times New Roman" w:hAnsi="Times New Roman" w:cs="Times New Roman"/>
          <w:lang w:val="en-GB"/>
        </w:rPr>
        <w:t xml:space="preserve">Amsterdam, </w:t>
      </w:r>
      <w:r w:rsidR="00173B16">
        <w:rPr>
          <w:rFonts w:ascii="Times New Roman" w:hAnsi="Times New Roman" w:cs="Times New Roman"/>
        </w:rPr>
        <w:t>Paesi Bassi</w:t>
      </w:r>
    </w:p>
    <w:p w14:paraId="191F98A5" w14:textId="1C2248C2" w:rsidR="00173B16" w:rsidRPr="00173B16" w:rsidRDefault="00173B16" w:rsidP="00173B16">
      <w:pPr>
        <w:spacing w:after="240" w:line="276" w:lineRule="auto"/>
        <w:jc w:val="both"/>
        <w:rPr>
          <w:rFonts w:ascii="Times New Roman" w:hAnsi="Times New Roman" w:cs="Times New Roman"/>
          <w:lang w:val="it-IT"/>
        </w:rPr>
      </w:pPr>
      <w:r w:rsidRPr="00173B16">
        <w:rPr>
          <w:rFonts w:ascii="Times New Roman" w:hAnsi="Times New Roman" w:cs="Times New Roman"/>
          <w:lang w:val="it-IT"/>
        </w:rPr>
        <w:t xml:space="preserve">Ho lavorato a un progetto di ricerca relativo alle implicazioni derivanti dalla normativa europea sugli appalti pubblici per le </w:t>
      </w:r>
      <w:r>
        <w:rPr>
          <w:rFonts w:ascii="Times New Roman" w:hAnsi="Times New Roman" w:cs="Times New Roman"/>
          <w:lang w:val="it-IT"/>
        </w:rPr>
        <w:t>imprese</w:t>
      </w:r>
      <w:r w:rsidRPr="00173B16">
        <w:rPr>
          <w:rFonts w:ascii="Times New Roman" w:hAnsi="Times New Roman" w:cs="Times New Roman"/>
          <w:lang w:val="it-IT"/>
        </w:rPr>
        <w:t xml:space="preserve"> coinvolte in violazioni dei diritti umani. I miei compiti ha</w:t>
      </w:r>
      <w:r>
        <w:rPr>
          <w:rFonts w:ascii="Times New Roman" w:hAnsi="Times New Roman" w:cs="Times New Roman"/>
          <w:lang w:val="it-IT"/>
        </w:rPr>
        <w:t>nno riguardato principalmente: i</w:t>
      </w:r>
      <w:r w:rsidRPr="00173B16">
        <w:rPr>
          <w:rFonts w:ascii="Times New Roman" w:hAnsi="Times New Roman" w:cs="Times New Roman"/>
          <w:lang w:val="it-IT"/>
        </w:rPr>
        <w:t>) lo svolgimento di ricerche</w:t>
      </w:r>
      <w:r>
        <w:rPr>
          <w:rFonts w:ascii="Times New Roman" w:hAnsi="Times New Roman" w:cs="Times New Roman"/>
          <w:lang w:val="it-IT"/>
        </w:rPr>
        <w:t xml:space="preserve"> legali</w:t>
      </w:r>
      <w:r w:rsidRPr="00173B16">
        <w:rPr>
          <w:rFonts w:ascii="Times New Roman" w:hAnsi="Times New Roman" w:cs="Times New Roman"/>
          <w:lang w:val="it-IT"/>
        </w:rPr>
        <w:t xml:space="preserve"> sulle </w:t>
      </w:r>
      <w:r>
        <w:rPr>
          <w:rFonts w:ascii="Times New Roman" w:hAnsi="Times New Roman" w:cs="Times New Roman"/>
          <w:lang w:val="it-IT"/>
        </w:rPr>
        <w:t>legislazioni</w:t>
      </w:r>
      <w:r w:rsidRPr="00173B16">
        <w:rPr>
          <w:rFonts w:ascii="Times New Roman" w:hAnsi="Times New Roman" w:cs="Times New Roman"/>
          <w:lang w:val="it-IT"/>
        </w:rPr>
        <w:t xml:space="preserve"> in materia di appalti e sulle politiche </w:t>
      </w:r>
      <w:r>
        <w:rPr>
          <w:rFonts w:ascii="Times New Roman" w:hAnsi="Times New Roman" w:cs="Times New Roman"/>
          <w:lang w:val="it-IT"/>
        </w:rPr>
        <w:t>relative all’ambito di “impresa e diritti umani”</w:t>
      </w:r>
      <w:r w:rsidRPr="00173B16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in</w:t>
      </w:r>
      <w:r w:rsidRPr="00173B16">
        <w:rPr>
          <w:rFonts w:ascii="Times New Roman" w:hAnsi="Times New Roman" w:cs="Times New Roman"/>
          <w:lang w:val="it-IT"/>
        </w:rPr>
        <w:t xml:space="preserve"> diversi Pa</w:t>
      </w:r>
      <w:r>
        <w:rPr>
          <w:rFonts w:ascii="Times New Roman" w:hAnsi="Times New Roman" w:cs="Times New Roman"/>
          <w:lang w:val="it-IT"/>
        </w:rPr>
        <w:t xml:space="preserve">esi dell'UE; ii) la redazione </w:t>
      </w:r>
      <w:r w:rsidRPr="00173B16">
        <w:rPr>
          <w:rFonts w:ascii="Times New Roman" w:hAnsi="Times New Roman" w:cs="Times New Roman"/>
          <w:lang w:val="it-IT"/>
        </w:rPr>
        <w:t>di memorie legali relative a procedure di appalto nei Paesi Bass</w:t>
      </w:r>
      <w:r>
        <w:rPr>
          <w:rFonts w:ascii="Times New Roman" w:hAnsi="Times New Roman" w:cs="Times New Roman"/>
          <w:lang w:val="it-IT"/>
        </w:rPr>
        <w:t>i, nel Regno Unito e in Spagna.</w:t>
      </w:r>
    </w:p>
    <w:p w14:paraId="420C0AB6" w14:textId="0D38D6CB" w:rsidR="00896BA5" w:rsidRPr="00173B16" w:rsidRDefault="00173B16" w:rsidP="00896BA5">
      <w:pPr>
        <w:pStyle w:val="Titolo2"/>
        <w:numPr>
          <w:ilvl w:val="0"/>
          <w:numId w:val="3"/>
        </w:numPr>
        <w:spacing w:before="230" w:after="240" w:line="276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173B16">
        <w:rPr>
          <w:rFonts w:ascii="Times New Roman" w:hAnsi="Times New Roman" w:cs="Times New Roman"/>
          <w:color w:val="0B56A5"/>
          <w:lang w:val="it-IT"/>
        </w:rPr>
        <w:t>Praticante Avvocato</w:t>
      </w:r>
      <w:r w:rsidR="00896BA5" w:rsidRPr="00173B16">
        <w:rPr>
          <w:rFonts w:ascii="Times New Roman" w:hAnsi="Times New Roman" w:cs="Times New Roman"/>
          <w:color w:val="0B56A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it-IT"/>
        </w:rPr>
        <w:t>Settembre</w:t>
      </w:r>
      <w:r w:rsidR="00896BA5"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2019 – </w:t>
      </w:r>
      <w:r>
        <w:rPr>
          <w:rFonts w:ascii="Times New Roman" w:hAnsi="Times New Roman" w:cs="Times New Roman"/>
          <w:i/>
          <w:iCs/>
          <w:sz w:val="22"/>
          <w:szCs w:val="22"/>
          <w:lang w:val="it-IT"/>
        </w:rPr>
        <w:t>Marzo</w:t>
      </w:r>
      <w:r w:rsidR="00896BA5"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2021</w:t>
      </w:r>
      <w:r w:rsidR="00896BA5"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br/>
      </w:r>
      <w:r>
        <w:rPr>
          <w:rFonts w:ascii="Times New Roman" w:hAnsi="Times New Roman" w:cs="Times New Roman"/>
          <w:iCs/>
          <w:sz w:val="22"/>
          <w:szCs w:val="22"/>
          <w:lang w:val="it-IT"/>
        </w:rPr>
        <w:t xml:space="preserve">Studio Legale Pezzotta </w:t>
      </w:r>
      <w:r w:rsidR="00896BA5" w:rsidRPr="00173B16">
        <w:rPr>
          <w:rFonts w:ascii="Times New Roman" w:hAnsi="Times New Roman" w:cs="Times New Roman"/>
          <w:iCs/>
          <w:sz w:val="22"/>
          <w:szCs w:val="22"/>
          <w:lang w:val="it-IT"/>
        </w:rPr>
        <w:br/>
        <w:t xml:space="preserve">Bergamo, </w:t>
      </w:r>
      <w:r>
        <w:rPr>
          <w:rFonts w:ascii="Times New Roman" w:hAnsi="Times New Roman" w:cs="Times New Roman"/>
          <w:iCs/>
          <w:sz w:val="22"/>
          <w:szCs w:val="22"/>
          <w:lang w:val="it-IT"/>
        </w:rPr>
        <w:t>Italia</w:t>
      </w:r>
    </w:p>
    <w:p w14:paraId="5956EC05" w14:textId="010C6EA8" w:rsidR="00225E00" w:rsidRPr="00225E00" w:rsidRDefault="00225E00" w:rsidP="00896BA5">
      <w:pPr>
        <w:pStyle w:val="Corpotesto"/>
        <w:spacing w:before="1" w:after="240" w:line="276" w:lineRule="auto"/>
        <w:ind w:right="19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25E00">
        <w:rPr>
          <w:rFonts w:ascii="Times New Roman" w:hAnsi="Times New Roman" w:cs="Times New Roman"/>
          <w:sz w:val="22"/>
          <w:szCs w:val="22"/>
          <w:lang w:val="it-IT"/>
        </w:rPr>
        <w:t xml:space="preserve">I miei compiti </w:t>
      </w:r>
      <w:r w:rsidR="00CE7FB3">
        <w:rPr>
          <w:rFonts w:ascii="Times New Roman" w:hAnsi="Times New Roman" w:cs="Times New Roman"/>
          <w:sz w:val="22"/>
          <w:szCs w:val="22"/>
          <w:lang w:val="it-IT"/>
        </w:rPr>
        <w:t>consistevano nel</w:t>
      </w:r>
      <w:r w:rsidRPr="00225E00">
        <w:rPr>
          <w:rFonts w:ascii="Times New Roman" w:hAnsi="Times New Roman" w:cs="Times New Roman"/>
          <w:sz w:val="22"/>
          <w:szCs w:val="22"/>
          <w:lang w:val="it-IT"/>
        </w:rPr>
        <w:t xml:space="preserve"> fornire assistenza agli avvocati dello studio</w:t>
      </w:r>
      <w:bookmarkStart w:id="1" w:name="_GoBack"/>
      <w:bookmarkEnd w:id="1"/>
      <w:r w:rsidRPr="00225E00">
        <w:rPr>
          <w:rFonts w:ascii="Times New Roman" w:hAnsi="Times New Roman" w:cs="Times New Roman"/>
          <w:sz w:val="22"/>
          <w:szCs w:val="22"/>
          <w:lang w:val="it-IT"/>
        </w:rPr>
        <w:t xml:space="preserve">, principalmente i) conducendo ricerche legali e redigendo documenti relativi a procedimenti penali e civili, ii) partecipando a udienze </w:t>
      </w:r>
      <w:r>
        <w:rPr>
          <w:rFonts w:ascii="Times New Roman" w:hAnsi="Times New Roman" w:cs="Times New Roman"/>
          <w:sz w:val="22"/>
          <w:szCs w:val="22"/>
          <w:lang w:val="it-IT"/>
        </w:rPr>
        <w:t>penali e civili, e iii</w:t>
      </w:r>
      <w:r w:rsidRPr="00225E00">
        <w:rPr>
          <w:rFonts w:ascii="Times New Roman" w:hAnsi="Times New Roman" w:cs="Times New Roman"/>
          <w:sz w:val="22"/>
          <w:szCs w:val="22"/>
          <w:lang w:val="it-IT"/>
        </w:rPr>
        <w:t>) partecipando a incontri con i clienti.</w:t>
      </w:r>
    </w:p>
    <w:p w14:paraId="39A9EDA1" w14:textId="02EA6F7A" w:rsidR="00094099" w:rsidRPr="00225E00" w:rsidRDefault="00225E00" w:rsidP="00FD0900">
      <w:pPr>
        <w:pStyle w:val="Titolo2"/>
        <w:numPr>
          <w:ilvl w:val="0"/>
          <w:numId w:val="3"/>
        </w:numPr>
        <w:spacing w:before="230" w:after="240" w:line="276" w:lineRule="auto"/>
        <w:contextualSpacing/>
        <w:rPr>
          <w:rFonts w:ascii="Times New Roman" w:hAnsi="Times New Roman" w:cs="Times New Roman"/>
          <w:sz w:val="22"/>
          <w:szCs w:val="22"/>
          <w:lang w:val="it-IT"/>
        </w:rPr>
      </w:pPr>
      <w:r w:rsidRPr="00225E00">
        <w:rPr>
          <w:rFonts w:ascii="Times New Roman" w:hAnsi="Times New Roman" w:cs="Times New Roman"/>
          <w:color w:val="0B56A5"/>
          <w:lang w:val="it-IT"/>
        </w:rPr>
        <w:t>Ricercatore Legale</w:t>
      </w:r>
      <w:r w:rsidR="00094099" w:rsidRPr="00225E00">
        <w:rPr>
          <w:rFonts w:ascii="Times New Roman" w:hAnsi="Times New Roman" w:cs="Times New Roman"/>
          <w:color w:val="0B56A5"/>
          <w:lang w:val="it-IT"/>
        </w:rPr>
        <w:t xml:space="preserve"> </w:t>
      </w:r>
      <w:r w:rsidRPr="00225E00">
        <w:rPr>
          <w:rFonts w:ascii="Times New Roman" w:hAnsi="Times New Roman" w:cs="Times New Roman"/>
          <w:i/>
          <w:iCs/>
          <w:sz w:val="22"/>
          <w:szCs w:val="22"/>
          <w:lang w:val="it-IT"/>
        </w:rPr>
        <w:t>Dicembre</w:t>
      </w:r>
      <w:r w:rsidR="00094099" w:rsidRPr="00225E00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2020 – </w:t>
      </w:r>
      <w:r w:rsidRPr="00225E00">
        <w:rPr>
          <w:rFonts w:ascii="Times New Roman" w:hAnsi="Times New Roman" w:cs="Times New Roman"/>
          <w:i/>
          <w:iCs/>
          <w:sz w:val="22"/>
          <w:szCs w:val="22"/>
          <w:lang w:val="it-IT"/>
        </w:rPr>
        <w:t>Marzo</w:t>
      </w:r>
      <w:r w:rsidR="00A44480" w:rsidRPr="00225E00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="00094099" w:rsidRPr="00225E00">
        <w:rPr>
          <w:rFonts w:ascii="Times New Roman" w:hAnsi="Times New Roman" w:cs="Times New Roman"/>
          <w:i/>
          <w:iCs/>
          <w:sz w:val="22"/>
          <w:szCs w:val="22"/>
          <w:lang w:val="it-IT"/>
        </w:rPr>
        <w:t>2021</w:t>
      </w:r>
      <w:r w:rsidR="00094099" w:rsidRPr="00225E00">
        <w:rPr>
          <w:rFonts w:ascii="Times New Roman" w:hAnsi="Times New Roman" w:cs="Times New Roman"/>
          <w:i/>
          <w:iCs/>
          <w:sz w:val="22"/>
          <w:szCs w:val="22"/>
          <w:lang w:val="it-IT"/>
        </w:rPr>
        <w:br/>
      </w:r>
      <w:r w:rsidR="00094099" w:rsidRPr="00225E00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Global Legal Action Network (GLAN) </w:t>
      </w:r>
    </w:p>
    <w:p w14:paraId="37A173B6" w14:textId="7C7BBEBF" w:rsidR="00066B79" w:rsidRPr="00225E00" w:rsidRDefault="00225E00" w:rsidP="008B6B37">
      <w:pPr>
        <w:pStyle w:val="Corpotesto"/>
        <w:spacing w:after="240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25E00">
        <w:rPr>
          <w:rFonts w:ascii="Times New Roman" w:hAnsi="Times New Roman" w:cs="Times New Roman"/>
          <w:sz w:val="22"/>
          <w:szCs w:val="22"/>
          <w:lang w:val="it-IT"/>
        </w:rPr>
        <w:t xml:space="preserve">La ricerca ha riguardato </w:t>
      </w:r>
      <w:r>
        <w:rPr>
          <w:rFonts w:ascii="Times New Roman" w:hAnsi="Times New Roman" w:cs="Times New Roman"/>
          <w:sz w:val="22"/>
          <w:szCs w:val="22"/>
          <w:lang w:val="it-IT"/>
        </w:rPr>
        <w:t>un’anali d</w:t>
      </w:r>
      <w:r w:rsidRPr="00225E00">
        <w:rPr>
          <w:rFonts w:ascii="Times New Roman" w:hAnsi="Times New Roman" w:cs="Times New Roman"/>
          <w:sz w:val="22"/>
          <w:szCs w:val="22"/>
          <w:lang w:val="it-IT"/>
        </w:rPr>
        <w:t>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vari</w:t>
      </w:r>
      <w:r w:rsidRPr="00225E00">
        <w:rPr>
          <w:rFonts w:ascii="Times New Roman" w:hAnsi="Times New Roman" w:cs="Times New Roman"/>
          <w:sz w:val="22"/>
          <w:szCs w:val="22"/>
          <w:lang w:val="it-IT"/>
        </w:rPr>
        <w:t xml:space="preserve"> ricorsi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amministrativi </w:t>
      </w:r>
      <w:r w:rsidRPr="00225E00">
        <w:rPr>
          <w:rFonts w:ascii="Times New Roman" w:hAnsi="Times New Roman" w:cs="Times New Roman"/>
          <w:sz w:val="22"/>
          <w:szCs w:val="22"/>
          <w:lang w:val="it-IT"/>
        </w:rPr>
        <w:t xml:space="preserve">presentati in diverse giurisdizioni contro </w:t>
      </w:r>
      <w:r>
        <w:rPr>
          <w:rFonts w:ascii="Times New Roman" w:hAnsi="Times New Roman" w:cs="Times New Roman"/>
          <w:sz w:val="22"/>
          <w:szCs w:val="22"/>
          <w:lang w:val="it-IT"/>
        </w:rPr>
        <w:t>l’autorizzazione all</w:t>
      </w:r>
      <w:r w:rsidRPr="00225E00">
        <w:rPr>
          <w:rFonts w:ascii="Times New Roman" w:hAnsi="Times New Roman" w:cs="Times New Roman"/>
          <w:sz w:val="22"/>
          <w:szCs w:val="22"/>
          <w:lang w:val="it-IT"/>
        </w:rPr>
        <w:t>'esportazione di armi convenzionali verso i Paesi c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oinvolti nella guerra in </w:t>
      </w:r>
      <w:r w:rsidR="00CC5CF7">
        <w:rPr>
          <w:rFonts w:ascii="Times New Roman" w:hAnsi="Times New Roman" w:cs="Times New Roman"/>
          <w:sz w:val="22"/>
          <w:szCs w:val="22"/>
          <w:lang w:val="it-IT"/>
        </w:rPr>
        <w:t>Yemen.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CC5CF7">
        <w:rPr>
          <w:rFonts w:ascii="Times New Roman" w:hAnsi="Times New Roman" w:cs="Times New Roman"/>
          <w:sz w:val="22"/>
          <w:szCs w:val="22"/>
          <w:lang w:val="it-IT"/>
        </w:rPr>
        <w:t>I risultati della ricerca sono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CC5CF7">
        <w:rPr>
          <w:rFonts w:ascii="Times New Roman" w:hAnsi="Times New Roman" w:cs="Times New Roman"/>
          <w:sz w:val="22"/>
          <w:szCs w:val="22"/>
          <w:lang w:val="it-IT"/>
        </w:rPr>
        <w:t>confluiti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nella pubblicazione da parte dell’organizzazione</w:t>
      </w:r>
      <w:r w:rsidRPr="00225E00">
        <w:rPr>
          <w:rFonts w:ascii="Times New Roman" w:hAnsi="Times New Roman" w:cs="Times New Roman"/>
          <w:sz w:val="22"/>
          <w:szCs w:val="22"/>
          <w:lang w:val="it-IT"/>
        </w:rPr>
        <w:t xml:space="preserve"> Saferworld dell'ottavo rapporto del </w:t>
      </w:r>
      <w:r>
        <w:rPr>
          <w:rFonts w:ascii="Times New Roman" w:hAnsi="Times New Roman" w:cs="Times New Roman"/>
          <w:sz w:val="22"/>
          <w:szCs w:val="22"/>
          <w:lang w:val="it-IT"/>
        </w:rPr>
        <w:t>“</w:t>
      </w:r>
      <w:r w:rsidRPr="00225E00">
        <w:rPr>
          <w:rFonts w:ascii="Times New Roman" w:hAnsi="Times New Roman" w:cs="Times New Roman"/>
          <w:bCs/>
          <w:sz w:val="22"/>
          <w:szCs w:val="22"/>
          <w:lang w:val="it-IT"/>
        </w:rPr>
        <w:t>ATT Expert Group</w:t>
      </w:r>
      <w:r>
        <w:rPr>
          <w:rFonts w:ascii="Times New Roman" w:hAnsi="Times New Roman" w:cs="Times New Roman"/>
          <w:sz w:val="22"/>
          <w:szCs w:val="22"/>
          <w:lang w:val="it-IT"/>
        </w:rPr>
        <w:t>”</w:t>
      </w:r>
      <w:r w:rsidR="00CC5CF7">
        <w:rPr>
          <w:rFonts w:ascii="Times New Roman" w:hAnsi="Times New Roman" w:cs="Times New Roman"/>
          <w:sz w:val="22"/>
          <w:szCs w:val="22"/>
          <w:lang w:val="it-IT"/>
        </w:rPr>
        <w:t>,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dal titolo</w:t>
      </w:r>
      <w:r w:rsidRPr="00225E00">
        <w:rPr>
          <w:rFonts w:ascii="Times New Roman" w:hAnsi="Times New Roman" w:cs="Times New Roman"/>
          <w:sz w:val="22"/>
          <w:szCs w:val="22"/>
          <w:lang w:val="it-IT"/>
        </w:rPr>
        <w:t xml:space="preserve"> "Domestic accountability for international arms transfers: Law, policy and practice</w:t>
      </w:r>
      <w:r w:rsidR="009E490F" w:rsidRPr="00225E00">
        <w:rPr>
          <w:rFonts w:ascii="Times New Roman" w:hAnsi="Times New Roman" w:cs="Times New Roman"/>
          <w:sz w:val="22"/>
          <w:szCs w:val="22"/>
          <w:lang w:val="it-IT"/>
        </w:rPr>
        <w:t>”.</w:t>
      </w:r>
    </w:p>
    <w:p w14:paraId="60FC11BC" w14:textId="2AA2C22B" w:rsidR="00EC2164" w:rsidRPr="006A7595" w:rsidRDefault="00173B16" w:rsidP="00EC2164">
      <w:pPr>
        <w:pStyle w:val="Titolo1"/>
        <w:tabs>
          <w:tab w:val="left" w:pos="10645"/>
        </w:tabs>
        <w:spacing w:after="240"/>
        <w:ind w:left="0"/>
        <w:contextualSpacing/>
        <w:rPr>
          <w:rFonts w:ascii="Times New Roman" w:hAnsi="Times New Roman" w:cs="Times New Roman"/>
          <w:sz w:val="32"/>
          <w:szCs w:val="32"/>
          <w:u w:val="none"/>
        </w:rPr>
      </w:pPr>
      <w:bookmarkStart w:id="2" w:name="EDUCATION_AND_TRAINING"/>
      <w:bookmarkEnd w:id="2"/>
      <w:r>
        <w:rPr>
          <w:rFonts w:ascii="Times New Roman" w:hAnsi="Times New Roman" w:cs="Times New Roman"/>
          <w:color w:val="0B56A5"/>
          <w:spacing w:val="-3"/>
          <w:sz w:val="32"/>
          <w:szCs w:val="32"/>
          <w:u w:color="979797"/>
        </w:rPr>
        <w:t>Istruzione e Formazione</w:t>
      </w:r>
      <w:r w:rsidR="00D02125" w:rsidRPr="006A7595">
        <w:rPr>
          <w:rFonts w:ascii="Times New Roman" w:hAnsi="Times New Roman" w:cs="Times New Roman"/>
          <w:color w:val="0B56A5"/>
          <w:sz w:val="32"/>
          <w:szCs w:val="32"/>
          <w:u w:color="979797"/>
        </w:rPr>
        <w:tab/>
      </w:r>
      <w:bookmarkStart w:id="3" w:name="Master's_Degree_in_Law"/>
      <w:bookmarkEnd w:id="3"/>
    </w:p>
    <w:p w14:paraId="2B109B14" w14:textId="1BF6F364" w:rsidR="00963C6D" w:rsidRPr="00173B16" w:rsidRDefault="00173B16" w:rsidP="00963C6D">
      <w:pPr>
        <w:pStyle w:val="Titolo2"/>
        <w:numPr>
          <w:ilvl w:val="0"/>
          <w:numId w:val="3"/>
        </w:numPr>
        <w:spacing w:before="230" w:line="276" w:lineRule="auto"/>
        <w:rPr>
          <w:rFonts w:ascii="Times New Roman" w:hAnsi="Times New Roman" w:cs="Times New Roman"/>
          <w:b/>
          <w:iCs/>
          <w:color w:val="565656"/>
          <w:sz w:val="21"/>
          <w:lang w:val="it-IT"/>
        </w:rPr>
      </w:pPr>
      <w:r>
        <w:rPr>
          <w:rFonts w:ascii="Times New Roman" w:hAnsi="Times New Roman" w:cs="Times New Roman"/>
          <w:color w:val="0B56A5"/>
          <w:lang w:val="it-IT"/>
        </w:rPr>
        <w:t>Dottorato in Diritto Pubblico, Comparato e Internazionale</w:t>
      </w:r>
      <w:r w:rsidR="00963C6D" w:rsidRPr="00173B16">
        <w:rPr>
          <w:rFonts w:ascii="Times New Roman" w:hAnsi="Times New Roman" w:cs="Times New Roman"/>
          <w:color w:val="0B56A5"/>
          <w:lang w:val="it-IT"/>
        </w:rPr>
        <w:t xml:space="preserve"> </w:t>
      </w:r>
      <w:r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>Novembre</w:t>
      </w:r>
      <w:r w:rsidR="00963C6D"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2022 – </w:t>
      </w:r>
      <w:r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>in corso</w:t>
      </w:r>
      <w:r w:rsidR="00963C6D" w:rsidRPr="00173B16">
        <w:rPr>
          <w:rFonts w:ascii="Times New Roman" w:hAnsi="Times New Roman" w:cs="Times New Roman"/>
          <w:b/>
          <w:iCs/>
          <w:color w:val="565656"/>
          <w:sz w:val="21"/>
          <w:lang w:val="it-IT"/>
        </w:rPr>
        <w:br/>
      </w:r>
      <w:r w:rsidRPr="00173B16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Università </w:t>
      </w:r>
      <w:r w:rsidR="00963C6D" w:rsidRPr="00173B16">
        <w:rPr>
          <w:rFonts w:ascii="Times New Roman" w:hAnsi="Times New Roman" w:cs="Times New Roman"/>
          <w:iCs/>
          <w:sz w:val="22"/>
          <w:szCs w:val="22"/>
          <w:lang w:val="it-IT"/>
        </w:rPr>
        <w:t>La Sapienza</w:t>
      </w:r>
      <w:r w:rsidR="00963C6D" w:rsidRPr="00173B16">
        <w:rPr>
          <w:rFonts w:ascii="Times New Roman" w:hAnsi="Times New Roman" w:cs="Times New Roman"/>
          <w:b/>
          <w:iCs/>
          <w:color w:val="565656"/>
          <w:sz w:val="21"/>
          <w:lang w:val="it-IT"/>
        </w:rPr>
        <w:br/>
      </w:r>
      <w:r w:rsidR="00963C6D" w:rsidRPr="00173B16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Roma, </w:t>
      </w:r>
      <w:r>
        <w:rPr>
          <w:rFonts w:ascii="Times New Roman" w:hAnsi="Times New Roman" w:cs="Times New Roman"/>
          <w:iCs/>
          <w:sz w:val="22"/>
          <w:szCs w:val="22"/>
          <w:lang w:val="it-IT"/>
        </w:rPr>
        <w:t>Italia</w:t>
      </w:r>
    </w:p>
    <w:p w14:paraId="09FEA6AA" w14:textId="7FEFD2CC" w:rsidR="002A0CC5" w:rsidRPr="00173B16" w:rsidRDefault="00173B16" w:rsidP="00173B16">
      <w:pPr>
        <w:pStyle w:val="Titolo2"/>
        <w:numPr>
          <w:ilvl w:val="0"/>
          <w:numId w:val="3"/>
        </w:numPr>
        <w:spacing w:before="230" w:after="240" w:line="276" w:lineRule="auto"/>
        <w:rPr>
          <w:rFonts w:ascii="Times New Roman" w:hAnsi="Times New Roman" w:cs="Times New Roman"/>
          <w:b/>
          <w:iCs/>
          <w:color w:val="565656"/>
          <w:sz w:val="21"/>
          <w:lang w:val="it-IT"/>
        </w:rPr>
      </w:pPr>
      <w:r w:rsidRPr="00173B16">
        <w:rPr>
          <w:rFonts w:ascii="Times New Roman" w:hAnsi="Times New Roman" w:cs="Times New Roman"/>
          <w:color w:val="0B56A5"/>
          <w:lang w:val="it-IT"/>
        </w:rPr>
        <w:t>Laurea Magistrale in Giurisprudenza</w:t>
      </w:r>
      <w:r w:rsidR="00EC2164" w:rsidRPr="00173B16">
        <w:rPr>
          <w:rFonts w:ascii="Times New Roman" w:hAnsi="Times New Roman" w:cs="Times New Roman"/>
          <w:i/>
          <w:iCs/>
          <w:color w:val="565656"/>
          <w:sz w:val="21"/>
          <w:lang w:val="it-IT"/>
        </w:rPr>
        <w:t xml:space="preserve"> </w:t>
      </w:r>
      <w:r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>Settembre</w:t>
      </w:r>
      <w:r w:rsidR="00EC2164"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2013 – </w:t>
      </w:r>
      <w:r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>Marzo</w:t>
      </w:r>
      <w:r w:rsidR="00EC2164"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2019</w:t>
      </w:r>
      <w:r w:rsidR="00EC2164"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br/>
      </w:r>
      <w:r w:rsidRPr="00173B16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Università di Trento </w:t>
      </w:r>
      <w:r w:rsidR="00EC2164" w:rsidRPr="00173B16">
        <w:rPr>
          <w:rFonts w:ascii="Times New Roman" w:hAnsi="Times New Roman" w:cs="Times New Roman"/>
          <w:iCs/>
          <w:sz w:val="22"/>
          <w:szCs w:val="22"/>
          <w:lang w:val="it-IT"/>
        </w:rPr>
        <w:br/>
        <w:t xml:space="preserve">Trento, </w:t>
      </w:r>
      <w:r>
        <w:rPr>
          <w:rFonts w:ascii="Times New Roman" w:hAnsi="Times New Roman" w:cs="Times New Roman"/>
          <w:iCs/>
          <w:sz w:val="22"/>
          <w:szCs w:val="22"/>
          <w:lang w:val="it-IT"/>
        </w:rPr>
        <w:t>Italia</w:t>
      </w:r>
      <w:r w:rsidR="00EC2164" w:rsidRPr="00173B16">
        <w:rPr>
          <w:rFonts w:ascii="Times New Roman" w:hAnsi="Times New Roman" w:cs="Times New Roman"/>
          <w:iCs/>
          <w:sz w:val="22"/>
          <w:szCs w:val="22"/>
          <w:lang w:val="it-IT"/>
        </w:rPr>
        <w:br/>
      </w:r>
      <w:r>
        <w:rPr>
          <w:rFonts w:ascii="Times New Roman" w:hAnsi="Times New Roman" w:cs="Times New Roman"/>
          <w:iCs/>
          <w:sz w:val="22"/>
          <w:szCs w:val="22"/>
          <w:lang w:val="it-IT"/>
        </w:rPr>
        <w:t>110/110 cum laude</w:t>
      </w:r>
    </w:p>
    <w:p w14:paraId="53B9EF98" w14:textId="28B82B09" w:rsidR="002A0CC5" w:rsidRPr="00173B16" w:rsidRDefault="00173B16" w:rsidP="00173B16">
      <w:pPr>
        <w:pStyle w:val="Paragrafoelenco"/>
        <w:numPr>
          <w:ilvl w:val="0"/>
          <w:numId w:val="3"/>
        </w:numPr>
        <w:spacing w:before="73" w:after="240" w:line="276" w:lineRule="auto"/>
        <w:ind w:left="357" w:hanging="357"/>
        <w:rPr>
          <w:rFonts w:ascii="Times New Roman" w:hAnsi="Times New Roman" w:cs="Times New Roman"/>
          <w:bCs/>
          <w:iCs/>
          <w:sz w:val="21"/>
          <w:lang w:val="it-IT"/>
        </w:rPr>
      </w:pPr>
      <w:r w:rsidRPr="00173B16">
        <w:rPr>
          <w:rFonts w:ascii="Times New Roman" w:hAnsi="Times New Roman" w:cs="Times New Roman"/>
          <w:color w:val="0B56A5"/>
          <w:sz w:val="24"/>
          <w:lang w:val="it-IT"/>
        </w:rPr>
        <w:t>Programma di Scambio</w:t>
      </w:r>
      <w:r w:rsidR="002A0CC5" w:rsidRPr="00173B16">
        <w:rPr>
          <w:rFonts w:ascii="Times New Roman" w:hAnsi="Times New Roman" w:cs="Times New Roman"/>
          <w:color w:val="0B56A5"/>
          <w:sz w:val="24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Marzo</w:t>
      </w:r>
      <w:r w:rsidR="002A0CC5" w:rsidRPr="00173B16">
        <w:rPr>
          <w:rFonts w:ascii="Times New Roman" w:hAnsi="Times New Roman" w:cs="Times New Roman"/>
          <w:i/>
          <w:iCs/>
          <w:lang w:val="it-IT"/>
        </w:rPr>
        <w:t xml:space="preserve"> 2017 – </w:t>
      </w:r>
      <w:r>
        <w:rPr>
          <w:rFonts w:ascii="Times New Roman" w:hAnsi="Times New Roman" w:cs="Times New Roman"/>
          <w:i/>
          <w:iCs/>
          <w:lang w:val="it-IT"/>
        </w:rPr>
        <w:t>Luglio</w:t>
      </w:r>
      <w:r w:rsidR="002A0CC5" w:rsidRPr="00173B16">
        <w:rPr>
          <w:rFonts w:ascii="Times New Roman" w:hAnsi="Times New Roman" w:cs="Times New Roman"/>
          <w:i/>
          <w:iCs/>
          <w:lang w:val="it-IT"/>
        </w:rPr>
        <w:t xml:space="preserve"> 2017</w:t>
      </w:r>
      <w:r w:rsidR="002A0CC5" w:rsidRPr="00173B16">
        <w:rPr>
          <w:rFonts w:ascii="Times New Roman" w:hAnsi="Times New Roman" w:cs="Times New Roman"/>
          <w:i/>
          <w:iCs/>
          <w:lang w:val="it-IT"/>
        </w:rPr>
        <w:br/>
      </w:r>
      <w:r w:rsidR="002A0CC5" w:rsidRPr="00173B16">
        <w:rPr>
          <w:rFonts w:ascii="Times New Roman" w:hAnsi="Times New Roman" w:cs="Times New Roman"/>
          <w:iCs/>
          <w:lang w:val="it-IT"/>
        </w:rPr>
        <w:t>Ponti</w:t>
      </w:r>
      <w:r w:rsidR="002A0CC5" w:rsidRPr="00182D4D">
        <w:rPr>
          <w:rFonts w:ascii="Times New Roman" w:hAnsi="Times New Roman" w:cs="Times New Roman"/>
          <w:iCs/>
        </w:rPr>
        <w:t>ﬁ</w:t>
      </w:r>
      <w:r w:rsidR="002A0CC5" w:rsidRPr="00173B16">
        <w:rPr>
          <w:rFonts w:ascii="Times New Roman" w:hAnsi="Times New Roman" w:cs="Times New Roman"/>
          <w:iCs/>
          <w:lang w:val="it-IT"/>
        </w:rPr>
        <w:t>cia Universidad Católica de Chile</w:t>
      </w:r>
      <w:r w:rsidR="002A0CC5" w:rsidRPr="00173B16">
        <w:rPr>
          <w:rFonts w:ascii="Times New Roman" w:hAnsi="Times New Roman" w:cs="Times New Roman"/>
          <w:b/>
          <w:iCs/>
          <w:lang w:val="it-IT"/>
        </w:rPr>
        <w:br/>
      </w:r>
      <w:r w:rsidR="002A0CC5" w:rsidRPr="00173B16">
        <w:rPr>
          <w:rFonts w:ascii="Times New Roman" w:hAnsi="Times New Roman" w:cs="Times New Roman"/>
          <w:bCs/>
          <w:iCs/>
          <w:lang w:val="it-IT"/>
        </w:rPr>
        <w:t>Sant</w:t>
      </w:r>
      <w:r>
        <w:rPr>
          <w:rFonts w:ascii="Times New Roman" w:hAnsi="Times New Roman" w:cs="Times New Roman"/>
          <w:bCs/>
          <w:iCs/>
          <w:lang w:val="it-IT"/>
        </w:rPr>
        <w:t>iago, C</w:t>
      </w:r>
      <w:r w:rsidR="002A0CC5" w:rsidRPr="00173B16">
        <w:rPr>
          <w:rFonts w:ascii="Times New Roman" w:hAnsi="Times New Roman" w:cs="Times New Roman"/>
          <w:bCs/>
          <w:iCs/>
          <w:lang w:val="it-IT"/>
        </w:rPr>
        <w:t>ile</w:t>
      </w:r>
    </w:p>
    <w:p w14:paraId="7D4C30A1" w14:textId="6FCC4A6C" w:rsidR="00E20DA6" w:rsidRPr="00173B16" w:rsidRDefault="00173B16" w:rsidP="00173B16">
      <w:pPr>
        <w:pStyle w:val="Paragrafoelenco"/>
        <w:numPr>
          <w:ilvl w:val="0"/>
          <w:numId w:val="3"/>
        </w:numPr>
        <w:spacing w:after="240" w:line="276" w:lineRule="auto"/>
        <w:ind w:left="357" w:hanging="357"/>
        <w:rPr>
          <w:rFonts w:ascii="Times New Roman" w:hAnsi="Times New Roman" w:cs="Times New Roman"/>
          <w:bCs/>
          <w:iCs/>
          <w:lang w:val="it-IT"/>
        </w:rPr>
      </w:pPr>
      <w:r w:rsidRPr="00173B16">
        <w:rPr>
          <w:rFonts w:ascii="Times New Roman" w:hAnsi="Times New Roman" w:cs="Times New Roman"/>
          <w:color w:val="0B56A5"/>
          <w:sz w:val="24"/>
          <w:lang w:val="it-IT"/>
        </w:rPr>
        <w:lastRenderedPageBreak/>
        <w:t xml:space="preserve">Progetto </w:t>
      </w:r>
      <w:r w:rsidR="002A0CC5" w:rsidRPr="00173B16">
        <w:rPr>
          <w:rFonts w:ascii="Times New Roman" w:hAnsi="Times New Roman" w:cs="Times New Roman"/>
          <w:color w:val="0B56A5"/>
          <w:sz w:val="24"/>
          <w:lang w:val="it-IT"/>
        </w:rPr>
        <w:t xml:space="preserve">Erasmus </w:t>
      </w:r>
      <w:r w:rsidRPr="00173B16">
        <w:rPr>
          <w:rFonts w:ascii="Times New Roman" w:hAnsi="Times New Roman" w:cs="Times New Roman"/>
          <w:bCs/>
          <w:i/>
          <w:iCs/>
          <w:lang w:val="it-IT"/>
        </w:rPr>
        <w:t>Settembre</w:t>
      </w:r>
      <w:r w:rsidR="002A0CC5" w:rsidRPr="00173B16">
        <w:rPr>
          <w:rFonts w:ascii="Times New Roman" w:hAnsi="Times New Roman" w:cs="Times New Roman"/>
          <w:bCs/>
          <w:i/>
          <w:iCs/>
          <w:lang w:val="it-IT"/>
        </w:rPr>
        <w:t xml:space="preserve"> 2015 – </w:t>
      </w:r>
      <w:r>
        <w:rPr>
          <w:rFonts w:ascii="Times New Roman" w:hAnsi="Times New Roman" w:cs="Times New Roman"/>
          <w:bCs/>
          <w:i/>
          <w:iCs/>
          <w:lang w:val="it-IT"/>
        </w:rPr>
        <w:t>Febbraio</w:t>
      </w:r>
      <w:r w:rsidR="002A0CC5" w:rsidRPr="00173B16">
        <w:rPr>
          <w:rFonts w:ascii="Times New Roman" w:hAnsi="Times New Roman" w:cs="Times New Roman"/>
          <w:bCs/>
          <w:i/>
          <w:iCs/>
          <w:lang w:val="it-IT"/>
        </w:rPr>
        <w:t xml:space="preserve"> 2016</w:t>
      </w:r>
      <w:r w:rsidR="002A0CC5" w:rsidRPr="00173B16">
        <w:rPr>
          <w:rFonts w:ascii="Times New Roman" w:hAnsi="Times New Roman" w:cs="Times New Roman"/>
          <w:bCs/>
          <w:i/>
          <w:iCs/>
          <w:lang w:val="it-IT"/>
        </w:rPr>
        <w:br/>
      </w:r>
      <w:r w:rsidR="002A0CC5" w:rsidRPr="00173B16">
        <w:rPr>
          <w:rFonts w:ascii="Times New Roman" w:hAnsi="Times New Roman" w:cs="Times New Roman"/>
          <w:bCs/>
          <w:iCs/>
          <w:lang w:val="it-IT"/>
        </w:rPr>
        <w:t>Universitat Rovira i Virgili</w:t>
      </w:r>
      <w:r w:rsidR="002A0CC5" w:rsidRPr="00173B16">
        <w:rPr>
          <w:rFonts w:ascii="Times New Roman" w:hAnsi="Times New Roman" w:cs="Times New Roman"/>
          <w:b/>
          <w:bCs/>
          <w:iCs/>
          <w:lang w:val="it-IT"/>
        </w:rPr>
        <w:br/>
      </w:r>
      <w:r w:rsidR="002A0CC5" w:rsidRPr="00173B16">
        <w:rPr>
          <w:rFonts w:ascii="Times New Roman" w:hAnsi="Times New Roman" w:cs="Times New Roman"/>
          <w:bCs/>
          <w:iCs/>
          <w:lang w:val="it-IT"/>
        </w:rPr>
        <w:t xml:space="preserve">Tarragona, </w:t>
      </w:r>
      <w:r>
        <w:rPr>
          <w:rFonts w:ascii="Times New Roman" w:hAnsi="Times New Roman" w:cs="Times New Roman"/>
          <w:bCs/>
          <w:iCs/>
          <w:lang w:val="it-IT"/>
        </w:rPr>
        <w:t>Spagna</w:t>
      </w:r>
    </w:p>
    <w:p w14:paraId="562B40F3" w14:textId="091CEE13" w:rsidR="00AD12AA" w:rsidRPr="00AD12AA" w:rsidRDefault="001A5FBC" w:rsidP="00AD12AA">
      <w:pPr>
        <w:pStyle w:val="Titolo1"/>
        <w:tabs>
          <w:tab w:val="left" w:pos="6330"/>
          <w:tab w:val="left" w:pos="6920"/>
          <w:tab w:val="left" w:pos="10430"/>
          <w:tab w:val="left" w:pos="10645"/>
        </w:tabs>
        <w:spacing w:before="240"/>
        <w:ind w:left="0"/>
        <w:contextualSpacing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ascii="Times New Roman" w:hAnsi="Times New Roman" w:cs="Times New Roman"/>
          <w:color w:val="0B56A5"/>
          <w:spacing w:val="-3"/>
          <w:sz w:val="32"/>
          <w:szCs w:val="32"/>
          <w:u w:color="979797"/>
        </w:rPr>
        <w:t>Attività Extracurriculari</w:t>
      </w:r>
      <w:r w:rsidR="00E20DA6" w:rsidRPr="006A7595">
        <w:rPr>
          <w:rFonts w:ascii="Times New Roman" w:hAnsi="Times New Roman" w:cs="Times New Roman"/>
          <w:color w:val="0B56A5"/>
          <w:sz w:val="32"/>
          <w:szCs w:val="32"/>
          <w:u w:color="979797"/>
        </w:rPr>
        <w:tab/>
        <w:t xml:space="preserve">                                                                     </w:t>
      </w:r>
    </w:p>
    <w:p w14:paraId="2B828742" w14:textId="2742A345" w:rsidR="00A177A0" w:rsidRDefault="00173B16" w:rsidP="00A177A0">
      <w:pPr>
        <w:pStyle w:val="Titolo2"/>
        <w:numPr>
          <w:ilvl w:val="0"/>
          <w:numId w:val="3"/>
        </w:numPr>
        <w:spacing w:before="230" w:after="240" w:line="276" w:lineRule="auto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color w:val="0B56A5"/>
          <w:lang w:val="it-IT"/>
        </w:rPr>
        <w:t>Ricercatore</w:t>
      </w:r>
      <w:r w:rsidR="00A177A0" w:rsidRPr="00896BA5">
        <w:rPr>
          <w:rFonts w:ascii="Times New Roman" w:hAnsi="Times New Roman" w:cs="Times New Roman"/>
          <w:color w:val="0B56A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it-IT"/>
        </w:rPr>
        <w:t>Luglio</w:t>
      </w:r>
      <w:r w:rsidR="00A177A0" w:rsidRPr="00896BA5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2021 – </w:t>
      </w:r>
      <w:r>
        <w:rPr>
          <w:rFonts w:ascii="Times New Roman" w:hAnsi="Times New Roman" w:cs="Times New Roman"/>
          <w:i/>
          <w:iCs/>
          <w:sz w:val="22"/>
          <w:szCs w:val="22"/>
          <w:lang w:val="it-IT"/>
        </w:rPr>
        <w:t>Giugno</w:t>
      </w:r>
      <w:r w:rsidR="00A177A0" w:rsidRPr="00896BA5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2022</w:t>
      </w:r>
      <w:r w:rsidR="00A177A0" w:rsidRPr="00896BA5">
        <w:rPr>
          <w:rFonts w:ascii="Times New Roman" w:hAnsi="Times New Roman" w:cs="Times New Roman"/>
          <w:i/>
          <w:iCs/>
          <w:sz w:val="22"/>
          <w:szCs w:val="22"/>
          <w:lang w:val="it-IT"/>
        </w:rPr>
        <w:br/>
      </w:r>
      <w:r>
        <w:rPr>
          <w:rFonts w:ascii="Times New Roman" w:hAnsi="Times New Roman" w:cs="Times New Roman"/>
          <w:iCs/>
          <w:sz w:val="22"/>
          <w:szCs w:val="22"/>
          <w:lang w:val="it-IT"/>
        </w:rPr>
        <w:t>Servizio Civile Universale</w:t>
      </w:r>
      <w:r w:rsidR="00A177A0" w:rsidRPr="00896BA5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– Associazione Papa Giovanni XXIII</w:t>
      </w:r>
      <w:r w:rsidR="00A177A0" w:rsidRPr="00896BA5">
        <w:rPr>
          <w:rFonts w:ascii="Times New Roman" w:hAnsi="Times New Roman" w:cs="Times New Roman"/>
          <w:b/>
          <w:iCs/>
          <w:sz w:val="22"/>
          <w:szCs w:val="22"/>
          <w:lang w:val="it-IT"/>
        </w:rPr>
        <w:t xml:space="preserve"> </w:t>
      </w:r>
      <w:r w:rsidR="00A177A0" w:rsidRPr="00896BA5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 </w:t>
      </w:r>
      <w:r w:rsidR="00A177A0" w:rsidRPr="00896BA5">
        <w:rPr>
          <w:rFonts w:ascii="Times New Roman" w:hAnsi="Times New Roman" w:cs="Times New Roman"/>
          <w:iCs/>
          <w:sz w:val="22"/>
          <w:szCs w:val="22"/>
          <w:lang w:val="it-IT"/>
        </w:rPr>
        <w:br/>
      </w:r>
      <w:r w:rsidR="00A177A0">
        <w:rPr>
          <w:rFonts w:ascii="Times New Roman" w:hAnsi="Times New Roman" w:cs="Times New Roman"/>
          <w:iCs/>
          <w:sz w:val="22"/>
          <w:szCs w:val="22"/>
          <w:lang w:val="it-IT"/>
        </w:rPr>
        <w:t>Valdivia</w:t>
      </w:r>
      <w:r w:rsidR="00A177A0" w:rsidRPr="00896BA5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, </w:t>
      </w:r>
      <w:r>
        <w:rPr>
          <w:rFonts w:ascii="Times New Roman" w:hAnsi="Times New Roman" w:cs="Times New Roman"/>
          <w:iCs/>
          <w:sz w:val="22"/>
          <w:szCs w:val="22"/>
          <w:lang w:val="it-IT"/>
        </w:rPr>
        <w:t>C</w:t>
      </w:r>
      <w:r w:rsidR="00A177A0">
        <w:rPr>
          <w:rFonts w:ascii="Times New Roman" w:hAnsi="Times New Roman" w:cs="Times New Roman"/>
          <w:iCs/>
          <w:sz w:val="22"/>
          <w:szCs w:val="22"/>
          <w:lang w:val="it-IT"/>
        </w:rPr>
        <w:t>ile</w:t>
      </w:r>
    </w:p>
    <w:p w14:paraId="4B8A55C3" w14:textId="749BA713" w:rsidR="00A177A0" w:rsidRPr="001A5FBC" w:rsidRDefault="001A5FBC" w:rsidP="00A177A0">
      <w:pPr>
        <w:pStyle w:val="Corpotesto"/>
        <w:spacing w:before="1" w:after="240" w:line="276" w:lineRule="auto"/>
        <w:ind w:right="19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A5FBC">
        <w:rPr>
          <w:rFonts w:ascii="Times New Roman" w:hAnsi="Times New Roman" w:cs="Times New Roman"/>
          <w:sz w:val="22"/>
          <w:szCs w:val="22"/>
          <w:lang w:val="it-IT"/>
        </w:rPr>
        <w:t xml:space="preserve">Il mio lavoro è consistito </w:t>
      </w:r>
      <w:r>
        <w:rPr>
          <w:rFonts w:ascii="Times New Roman" w:hAnsi="Times New Roman" w:cs="Times New Roman"/>
          <w:sz w:val="22"/>
          <w:szCs w:val="22"/>
          <w:lang w:val="it-IT"/>
        </w:rPr>
        <w:t>in attività di monitoraggio</w:t>
      </w:r>
      <w:r w:rsidRPr="001A5FBC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circa</w:t>
      </w:r>
      <w:r w:rsidRPr="001A5FBC">
        <w:rPr>
          <w:rFonts w:ascii="Times New Roman" w:hAnsi="Times New Roman" w:cs="Times New Roman"/>
          <w:sz w:val="22"/>
          <w:szCs w:val="22"/>
          <w:lang w:val="it-IT"/>
        </w:rPr>
        <w:t xml:space="preserve"> la situazione dei diritti umani delle comunità indigene Mapuche. Ho condotto visite sul campo e preparato relazioni fattuali e legali sulle rivendicazioni del popolo Mapuche per i propri diritti territoriali, economici e socioculturali. Ho anche contribuito </w:t>
      </w:r>
      <w:r>
        <w:rPr>
          <w:rFonts w:ascii="Times New Roman" w:hAnsi="Times New Roman" w:cs="Times New Roman"/>
          <w:sz w:val="22"/>
          <w:szCs w:val="22"/>
          <w:lang w:val="it-IT"/>
        </w:rPr>
        <w:t>ad</w:t>
      </w:r>
      <w:r w:rsidRPr="001A5FBC">
        <w:rPr>
          <w:rFonts w:ascii="Times New Roman" w:hAnsi="Times New Roman" w:cs="Times New Roman"/>
          <w:sz w:val="22"/>
          <w:szCs w:val="22"/>
          <w:lang w:val="it-IT"/>
        </w:rPr>
        <w:t xml:space="preserve"> attività di advocacy scrivendo relazioni che sono state presentate al Meccanismo di esperti delle Nazioni Unite sui diritti dei popoli indigeni e al Relatore speciale delle Nazioni Unite sulle sostanze tossiche e i diritti umani.</w:t>
      </w:r>
      <w:r w:rsidR="00A177A0" w:rsidRPr="001A5FBC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5AC797E4" w14:textId="6A565CB6" w:rsidR="00AD12AA" w:rsidRPr="00173B16" w:rsidRDefault="00173B16" w:rsidP="00AD12AA">
      <w:pPr>
        <w:pStyle w:val="Titolo2"/>
        <w:numPr>
          <w:ilvl w:val="0"/>
          <w:numId w:val="3"/>
        </w:numPr>
        <w:spacing w:before="240" w:after="240" w:line="276" w:lineRule="auto"/>
        <w:contextualSpacing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173B16">
        <w:rPr>
          <w:rFonts w:ascii="Times New Roman" w:hAnsi="Times New Roman" w:cs="Times New Roman"/>
          <w:color w:val="0B56A5"/>
          <w:lang w:val="it-IT"/>
        </w:rPr>
        <w:t>Praticante Avvocato</w:t>
      </w:r>
      <w:r w:rsidR="00AD12AA" w:rsidRPr="00173B16">
        <w:rPr>
          <w:rFonts w:ascii="Times New Roman" w:hAnsi="Times New Roman" w:cs="Times New Roman"/>
          <w:i/>
          <w:iCs/>
          <w:color w:val="565656"/>
          <w:sz w:val="22"/>
          <w:szCs w:val="22"/>
          <w:lang w:val="it-IT"/>
        </w:rPr>
        <w:t xml:space="preserve"> </w:t>
      </w:r>
      <w:r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>Ottobre</w:t>
      </w:r>
      <w:r w:rsidR="00AD12AA"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2019 – </w:t>
      </w:r>
      <w:r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>Febbraio</w:t>
      </w:r>
      <w:r w:rsidR="00AD12AA"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2020</w:t>
      </w:r>
      <w:r w:rsidR="00AD12AA" w:rsidRPr="00173B16">
        <w:rPr>
          <w:rFonts w:ascii="Times New Roman" w:hAnsi="Times New Roman" w:cs="Times New Roman"/>
          <w:i/>
          <w:iCs/>
          <w:sz w:val="22"/>
          <w:szCs w:val="22"/>
          <w:lang w:val="it-IT"/>
        </w:rPr>
        <w:br/>
      </w:r>
      <w:r w:rsidR="00AD12AA" w:rsidRPr="00173B16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Studio Incipit </w:t>
      </w:r>
      <w:r>
        <w:rPr>
          <w:rFonts w:ascii="Times New Roman" w:hAnsi="Times New Roman" w:cs="Times New Roman"/>
          <w:iCs/>
          <w:sz w:val="22"/>
          <w:szCs w:val="22"/>
          <w:lang w:val="it-IT"/>
        </w:rPr>
        <w:br/>
        <w:t>Milan, Italia</w:t>
      </w:r>
    </w:p>
    <w:p w14:paraId="3A2B43B7" w14:textId="7998DD55" w:rsidR="00173B16" w:rsidRDefault="00173B16" w:rsidP="001A5FBC">
      <w:pPr>
        <w:pStyle w:val="Titolo1"/>
        <w:tabs>
          <w:tab w:val="left" w:pos="6330"/>
          <w:tab w:val="left" w:pos="6920"/>
          <w:tab w:val="left" w:pos="10430"/>
          <w:tab w:val="left" w:pos="10645"/>
        </w:tabs>
        <w:spacing w:line="276" w:lineRule="auto"/>
        <w:ind w:left="0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it-IT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it-IT"/>
        </w:rPr>
        <w:t xml:space="preserve">Lo </w:t>
      </w:r>
      <w:r w:rsidR="00F25B8A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it-IT"/>
        </w:rPr>
        <w:t>s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it-IT"/>
        </w:rPr>
        <w:t>tudio</w:t>
      </w:r>
      <w:r w:rsidRPr="00173B16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it-IT"/>
        </w:rPr>
        <w:t xml:space="preserve"> lavora principalmente per c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it-IT"/>
        </w:rPr>
        <w:t xml:space="preserve">ittadini stranieri e </w:t>
      </w:r>
      <w:r w:rsidRPr="00173B16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it-IT"/>
        </w:rPr>
        <w:t>richiedenti asilo in Italia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it-IT"/>
        </w:rPr>
        <w:t>;</w:t>
      </w:r>
      <w:r w:rsidRPr="00173B16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it-IT"/>
        </w:rPr>
        <w:t xml:space="preserve"> i miei compiti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it-IT"/>
        </w:rPr>
        <w:t>sono consistiti</w:t>
      </w:r>
      <w:r w:rsidRPr="00173B16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it-IT"/>
        </w:rPr>
        <w:t xml:space="preserve"> nel (i) condurre ricerche legali sul diritto delle migrazioni e dei rifugiati e (ii) redigere documenti legali riguardanti le procedure per la protezione internazionale.</w:t>
      </w:r>
    </w:p>
    <w:p w14:paraId="1ED3615A" w14:textId="77777777" w:rsidR="00173B16" w:rsidRDefault="00173B16" w:rsidP="00A05792">
      <w:pPr>
        <w:pStyle w:val="Titolo1"/>
        <w:tabs>
          <w:tab w:val="left" w:pos="6330"/>
          <w:tab w:val="left" w:pos="6920"/>
          <w:tab w:val="left" w:pos="10430"/>
          <w:tab w:val="left" w:pos="10645"/>
        </w:tabs>
        <w:ind w:left="0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it-IT"/>
        </w:rPr>
      </w:pPr>
    </w:p>
    <w:p w14:paraId="6086300C" w14:textId="1AF972E4" w:rsidR="008D0FEC" w:rsidRPr="00173B16" w:rsidRDefault="00173B16" w:rsidP="00A05792">
      <w:pPr>
        <w:pStyle w:val="Titolo1"/>
        <w:tabs>
          <w:tab w:val="left" w:pos="6330"/>
          <w:tab w:val="left" w:pos="6920"/>
          <w:tab w:val="left" w:pos="10430"/>
          <w:tab w:val="left" w:pos="10645"/>
        </w:tabs>
        <w:ind w:left="0"/>
        <w:rPr>
          <w:rFonts w:ascii="Times New Roman" w:hAnsi="Times New Roman" w:cs="Times New Roman"/>
          <w:sz w:val="32"/>
          <w:szCs w:val="32"/>
          <w:u w:val="none"/>
          <w:lang w:val="it-IT"/>
        </w:rPr>
      </w:pPr>
      <w:r>
        <w:rPr>
          <w:rFonts w:ascii="Times New Roman" w:hAnsi="Times New Roman" w:cs="Times New Roman"/>
          <w:color w:val="0B56A5"/>
          <w:spacing w:val="-3"/>
          <w:sz w:val="32"/>
          <w:szCs w:val="32"/>
          <w:u w:color="979797"/>
          <w:lang w:val="it-IT"/>
        </w:rPr>
        <w:t>Lingue Straniere</w:t>
      </w:r>
      <w:r w:rsidR="00A05792" w:rsidRPr="00173B16">
        <w:rPr>
          <w:rFonts w:ascii="Times New Roman" w:hAnsi="Times New Roman" w:cs="Times New Roman"/>
          <w:color w:val="0B56A5"/>
          <w:sz w:val="32"/>
          <w:szCs w:val="32"/>
          <w:u w:color="979797"/>
          <w:lang w:val="it-IT"/>
        </w:rPr>
        <w:tab/>
        <w:t xml:space="preserve">   </w:t>
      </w:r>
      <w:r w:rsidR="0004451C" w:rsidRPr="00173B16">
        <w:rPr>
          <w:rFonts w:ascii="Times New Roman" w:hAnsi="Times New Roman" w:cs="Times New Roman"/>
          <w:color w:val="0B56A5"/>
          <w:sz w:val="32"/>
          <w:szCs w:val="32"/>
          <w:u w:color="979797"/>
          <w:lang w:val="it-IT"/>
        </w:rPr>
        <w:t xml:space="preserve">                                                                  </w:t>
      </w:r>
    </w:p>
    <w:p w14:paraId="5EBD4705" w14:textId="23BFA8B1" w:rsidR="00A05792" w:rsidRPr="00173B16" w:rsidRDefault="00173B16" w:rsidP="00A05792">
      <w:pPr>
        <w:pStyle w:val="Corpotesto"/>
        <w:spacing w:before="238"/>
        <w:ind w:left="100"/>
        <w:rPr>
          <w:rFonts w:ascii="Times New Roman" w:hAnsi="Times New Roman" w:cs="Times New Roman"/>
          <w:lang w:val="it-IT"/>
        </w:rPr>
      </w:pPr>
      <w:r w:rsidRPr="00173B16">
        <w:rPr>
          <w:rFonts w:ascii="Times New Roman" w:hAnsi="Times New Roman" w:cs="Times New Roman"/>
          <w:b/>
          <w:bCs/>
          <w:lang w:val="it-IT"/>
        </w:rPr>
        <w:t>Inglese</w:t>
      </w:r>
      <w:r w:rsidR="0029366B" w:rsidRPr="00173B16">
        <w:rPr>
          <w:rFonts w:ascii="Times New Roman" w:hAnsi="Times New Roman" w:cs="Times New Roman"/>
          <w:lang w:val="it-IT"/>
        </w:rPr>
        <w:t>: C1</w:t>
      </w:r>
      <w:r w:rsidR="004A0F0B" w:rsidRPr="00173B16">
        <w:rPr>
          <w:rFonts w:ascii="Times New Roman" w:hAnsi="Times New Roman" w:cs="Times New Roman"/>
          <w:lang w:val="it-IT"/>
        </w:rPr>
        <w:t xml:space="preserve"> </w:t>
      </w:r>
      <w:r w:rsidR="000434F9" w:rsidRPr="00173B16">
        <w:rPr>
          <w:rFonts w:ascii="Times New Roman" w:hAnsi="Times New Roman" w:cs="Times New Roman"/>
          <w:lang w:val="it-IT"/>
        </w:rPr>
        <w:t>–</w:t>
      </w:r>
      <w:r w:rsidR="004A0F0B" w:rsidRPr="00173B16">
        <w:rPr>
          <w:rFonts w:ascii="Times New Roman" w:hAnsi="Times New Roman" w:cs="Times New Roman"/>
          <w:lang w:val="it-IT"/>
        </w:rPr>
        <w:t xml:space="preserve"> IELTS</w:t>
      </w:r>
    </w:p>
    <w:p w14:paraId="0F986053" w14:textId="6341D3F2" w:rsidR="0029366B" w:rsidRPr="00173B16" w:rsidRDefault="00173B16" w:rsidP="00A05792">
      <w:pPr>
        <w:pStyle w:val="Corpotesto"/>
        <w:spacing w:before="238"/>
        <w:ind w:left="100"/>
        <w:rPr>
          <w:rFonts w:ascii="Times New Roman" w:hAnsi="Times New Roman" w:cs="Times New Roman"/>
          <w:lang w:val="it-IT"/>
        </w:rPr>
      </w:pPr>
      <w:r w:rsidRPr="00173B16">
        <w:rPr>
          <w:rFonts w:ascii="Times New Roman" w:hAnsi="Times New Roman" w:cs="Times New Roman"/>
          <w:b/>
          <w:bCs/>
          <w:lang w:val="it-IT"/>
        </w:rPr>
        <w:t>Spagnolo</w:t>
      </w:r>
      <w:r w:rsidR="0029366B" w:rsidRPr="00173B16">
        <w:rPr>
          <w:rFonts w:ascii="Times New Roman" w:hAnsi="Times New Roman" w:cs="Times New Roman"/>
          <w:lang w:val="it-IT"/>
        </w:rPr>
        <w:t>: C1</w:t>
      </w:r>
      <w:r w:rsidR="004A0F0B" w:rsidRPr="00173B16">
        <w:rPr>
          <w:rFonts w:ascii="Times New Roman" w:hAnsi="Times New Roman" w:cs="Times New Roman"/>
          <w:lang w:val="it-IT"/>
        </w:rPr>
        <w:t xml:space="preserve"> - DELE</w:t>
      </w:r>
    </w:p>
    <w:p w14:paraId="66CE5A95" w14:textId="3D09C393" w:rsidR="0029366B" w:rsidRPr="00114CAB" w:rsidRDefault="00173B16" w:rsidP="00A05792">
      <w:pPr>
        <w:pStyle w:val="Corpotesto"/>
        <w:spacing w:before="238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Francese</w:t>
      </w:r>
      <w:r w:rsidR="0029366B" w:rsidRPr="00114CAB">
        <w:rPr>
          <w:rFonts w:ascii="Times New Roman" w:hAnsi="Times New Roman" w:cs="Times New Roman"/>
        </w:rPr>
        <w:t xml:space="preserve">: </w:t>
      </w:r>
      <w:r w:rsidR="00131D68" w:rsidRPr="00114CAB">
        <w:rPr>
          <w:rFonts w:ascii="Times New Roman" w:hAnsi="Times New Roman" w:cs="Times New Roman"/>
        </w:rPr>
        <w:t>A2</w:t>
      </w:r>
      <w:r w:rsidR="004A0F0B">
        <w:rPr>
          <w:rFonts w:ascii="Times New Roman" w:hAnsi="Times New Roman" w:cs="Times New Roman"/>
        </w:rPr>
        <w:t xml:space="preserve"> - DELF</w:t>
      </w:r>
    </w:p>
    <w:p w14:paraId="0D093CA7" w14:textId="77777777" w:rsidR="00131D68" w:rsidRPr="006A7595" w:rsidRDefault="00131D68" w:rsidP="0029366B">
      <w:pPr>
        <w:pStyle w:val="Corpotesto"/>
        <w:spacing w:before="238"/>
        <w:ind w:left="100"/>
        <w:rPr>
          <w:rFonts w:ascii="Times New Roman" w:hAnsi="Times New Roman" w:cs="Times New Roman"/>
        </w:rPr>
      </w:pPr>
    </w:p>
    <w:sectPr w:rsidR="00131D68" w:rsidRPr="006A7595" w:rsidSect="00B84A52">
      <w:footerReference w:type="default" r:id="rId7"/>
      <w:type w:val="continuous"/>
      <w:pgSz w:w="11900" w:h="1682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55906" w14:textId="77777777" w:rsidR="0055176E" w:rsidRDefault="0055176E">
      <w:r>
        <w:separator/>
      </w:r>
    </w:p>
  </w:endnote>
  <w:endnote w:type="continuationSeparator" w:id="0">
    <w:p w14:paraId="0127E3F0" w14:textId="77777777" w:rsidR="0055176E" w:rsidRDefault="0055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C58E2" w14:textId="77777777" w:rsidR="008D0FEC" w:rsidRDefault="0055176E">
    <w:pPr>
      <w:pStyle w:val="Corpotesto"/>
      <w:spacing w:line="14" w:lineRule="auto"/>
      <w:rPr>
        <w:sz w:val="20"/>
      </w:rPr>
    </w:pPr>
    <w:r>
      <w:pict w14:anchorId="37BF2E84">
        <v:polyline id="_x0000_s2050" style="position:absolute;z-index:-251814912;mso-position-horizontal-relative:page;mso-position-vertical-relative:page" points="595pt,27084.75pt,578.25pt,27084.75pt,578.25pt,27135.8pt,17pt,27135.8pt,17pt,27084.75pt,0,27084.75pt,0,27151.9pt,.9pt,27151.9pt,594.4pt,27151.9pt,595pt,27151.9pt,595pt,27084.75pt" coordorigin=",15477" coordsize="11900,1343" fillcolor="#82acd8" stroked="f">
          <v:path arrowok="t"/>
          <o:lock v:ext="edit" verticies="t"/>
          <w10:wrap anchorx="page" anchory="page"/>
        </v:polyline>
      </w:pict>
    </w:r>
    <w:r>
      <w:pict w14:anchorId="3C684AA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4pt;margin-top:808.2pt;width:19.85pt;height:10.75pt;z-index:-251813888;mso-position-horizontal-relative:page;mso-position-vertical-relative:page" filled="f" stroked="f">
          <v:textbox style="mso-next-textbox:#_x0000_s2049" inset="0,0,0,0">
            <w:txbxContent>
              <w:p w14:paraId="20332607" w14:textId="45B5F0BE" w:rsidR="008D0FEC" w:rsidRDefault="00D02125">
                <w:pPr>
                  <w:spacing w:before="20"/>
                  <w:ind w:left="40"/>
                  <w:rPr>
                    <w:rFonts w:ascii="Gill Sans MT"/>
                    <w:i/>
                    <w:sz w:val="15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i/>
                    <w:color w:val="82ACD8"/>
                    <w:w w:val="1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CE7FB3">
                  <w:rPr>
                    <w:rFonts w:ascii="Gill Sans MT"/>
                    <w:i/>
                    <w:noProof/>
                    <w:color w:val="82ACD8"/>
                    <w:w w:val="120"/>
                    <w:sz w:val="15"/>
                  </w:rPr>
                  <w:t>1</w:t>
                </w:r>
                <w:r>
                  <w:fldChar w:fldCharType="end"/>
                </w:r>
                <w:r>
                  <w:rPr>
                    <w:rFonts w:ascii="Gill Sans MT"/>
                    <w:i/>
                    <w:color w:val="82ACD8"/>
                    <w:w w:val="120"/>
                    <w:sz w:val="15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5E7C" w14:textId="77777777" w:rsidR="0055176E" w:rsidRDefault="0055176E">
      <w:r>
        <w:separator/>
      </w:r>
    </w:p>
  </w:footnote>
  <w:footnote w:type="continuationSeparator" w:id="0">
    <w:p w14:paraId="585297E6" w14:textId="77777777" w:rsidR="0055176E" w:rsidRDefault="0055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3BB2"/>
    <w:multiLevelType w:val="hybridMultilevel"/>
    <w:tmpl w:val="79D439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color w:val="0B56A5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540E9"/>
    <w:multiLevelType w:val="hybridMultilevel"/>
    <w:tmpl w:val="E8882794"/>
    <w:lvl w:ilvl="0" w:tplc="8482FD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B56A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56E61"/>
    <w:multiLevelType w:val="hybridMultilevel"/>
    <w:tmpl w:val="E110C664"/>
    <w:lvl w:ilvl="0" w:tplc="8482FD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B56A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D0FEC"/>
    <w:rsid w:val="000050BF"/>
    <w:rsid w:val="000151B3"/>
    <w:rsid w:val="00025A45"/>
    <w:rsid w:val="0002600D"/>
    <w:rsid w:val="000322C5"/>
    <w:rsid w:val="00036BD8"/>
    <w:rsid w:val="000434F9"/>
    <w:rsid w:val="0004451C"/>
    <w:rsid w:val="0004633B"/>
    <w:rsid w:val="00052856"/>
    <w:rsid w:val="00066B79"/>
    <w:rsid w:val="0007035C"/>
    <w:rsid w:val="00084E1E"/>
    <w:rsid w:val="00087C56"/>
    <w:rsid w:val="0009068E"/>
    <w:rsid w:val="00094099"/>
    <w:rsid w:val="000A353D"/>
    <w:rsid w:val="000A5DE2"/>
    <w:rsid w:val="000B227B"/>
    <w:rsid w:val="000F4021"/>
    <w:rsid w:val="00102F77"/>
    <w:rsid w:val="001049D5"/>
    <w:rsid w:val="00114CAB"/>
    <w:rsid w:val="00127DD2"/>
    <w:rsid w:val="00131D68"/>
    <w:rsid w:val="00157B27"/>
    <w:rsid w:val="00170F0B"/>
    <w:rsid w:val="00173B16"/>
    <w:rsid w:val="00182D4D"/>
    <w:rsid w:val="00190BC0"/>
    <w:rsid w:val="001A5FBC"/>
    <w:rsid w:val="001B132D"/>
    <w:rsid w:val="001C2A45"/>
    <w:rsid w:val="001D19AB"/>
    <w:rsid w:val="001D5951"/>
    <w:rsid w:val="001F2924"/>
    <w:rsid w:val="00202655"/>
    <w:rsid w:val="002048EB"/>
    <w:rsid w:val="00221762"/>
    <w:rsid w:val="00225E00"/>
    <w:rsid w:val="00252170"/>
    <w:rsid w:val="002535B0"/>
    <w:rsid w:val="00271C82"/>
    <w:rsid w:val="0028460E"/>
    <w:rsid w:val="00286A9F"/>
    <w:rsid w:val="00287C5D"/>
    <w:rsid w:val="0029366B"/>
    <w:rsid w:val="002959E1"/>
    <w:rsid w:val="002A004B"/>
    <w:rsid w:val="002A0423"/>
    <w:rsid w:val="002A0CC5"/>
    <w:rsid w:val="002C77F8"/>
    <w:rsid w:val="002C7F10"/>
    <w:rsid w:val="002D4AF8"/>
    <w:rsid w:val="002D73FE"/>
    <w:rsid w:val="002E0E71"/>
    <w:rsid w:val="002F0F5A"/>
    <w:rsid w:val="002F2716"/>
    <w:rsid w:val="00301C21"/>
    <w:rsid w:val="00307627"/>
    <w:rsid w:val="0031319F"/>
    <w:rsid w:val="003174F6"/>
    <w:rsid w:val="00323928"/>
    <w:rsid w:val="003345FA"/>
    <w:rsid w:val="0034107D"/>
    <w:rsid w:val="00374F56"/>
    <w:rsid w:val="00386D21"/>
    <w:rsid w:val="00392E32"/>
    <w:rsid w:val="0039480F"/>
    <w:rsid w:val="003C0798"/>
    <w:rsid w:val="003C360F"/>
    <w:rsid w:val="003C6386"/>
    <w:rsid w:val="003D533C"/>
    <w:rsid w:val="003D5A71"/>
    <w:rsid w:val="003E159D"/>
    <w:rsid w:val="003F2A2C"/>
    <w:rsid w:val="003F4B1F"/>
    <w:rsid w:val="003F5D93"/>
    <w:rsid w:val="00405F6C"/>
    <w:rsid w:val="00413C9B"/>
    <w:rsid w:val="00432910"/>
    <w:rsid w:val="00432EAD"/>
    <w:rsid w:val="004332D2"/>
    <w:rsid w:val="00451304"/>
    <w:rsid w:val="00456515"/>
    <w:rsid w:val="004645EF"/>
    <w:rsid w:val="00475BF9"/>
    <w:rsid w:val="00483F95"/>
    <w:rsid w:val="00484999"/>
    <w:rsid w:val="0048707B"/>
    <w:rsid w:val="004A0F0B"/>
    <w:rsid w:val="004D194F"/>
    <w:rsid w:val="004E33F1"/>
    <w:rsid w:val="004E6B29"/>
    <w:rsid w:val="004F4583"/>
    <w:rsid w:val="00501796"/>
    <w:rsid w:val="00503718"/>
    <w:rsid w:val="005347F7"/>
    <w:rsid w:val="00546D4C"/>
    <w:rsid w:val="0055176E"/>
    <w:rsid w:val="00564BFC"/>
    <w:rsid w:val="005751BF"/>
    <w:rsid w:val="005A0894"/>
    <w:rsid w:val="005C7D8B"/>
    <w:rsid w:val="005E2258"/>
    <w:rsid w:val="005E35B0"/>
    <w:rsid w:val="005E456E"/>
    <w:rsid w:val="005E618A"/>
    <w:rsid w:val="005F414D"/>
    <w:rsid w:val="005F5989"/>
    <w:rsid w:val="006264AD"/>
    <w:rsid w:val="00643148"/>
    <w:rsid w:val="006924BE"/>
    <w:rsid w:val="00695E8D"/>
    <w:rsid w:val="006A3FCB"/>
    <w:rsid w:val="006A7595"/>
    <w:rsid w:val="006B5221"/>
    <w:rsid w:val="006C51E3"/>
    <w:rsid w:val="006F0ACE"/>
    <w:rsid w:val="006F242B"/>
    <w:rsid w:val="006F523B"/>
    <w:rsid w:val="006F6A89"/>
    <w:rsid w:val="00701ACC"/>
    <w:rsid w:val="00706DBC"/>
    <w:rsid w:val="007149A9"/>
    <w:rsid w:val="00722160"/>
    <w:rsid w:val="007524B1"/>
    <w:rsid w:val="0076612F"/>
    <w:rsid w:val="007663E6"/>
    <w:rsid w:val="00781D8B"/>
    <w:rsid w:val="0079150F"/>
    <w:rsid w:val="007E36E1"/>
    <w:rsid w:val="007F6D4F"/>
    <w:rsid w:val="00820E00"/>
    <w:rsid w:val="00822FCC"/>
    <w:rsid w:val="00826E1D"/>
    <w:rsid w:val="00891F24"/>
    <w:rsid w:val="00896BA5"/>
    <w:rsid w:val="008B0429"/>
    <w:rsid w:val="008B0743"/>
    <w:rsid w:val="008B6B37"/>
    <w:rsid w:val="008C0CD7"/>
    <w:rsid w:val="008D0FEC"/>
    <w:rsid w:val="008D357D"/>
    <w:rsid w:val="00914516"/>
    <w:rsid w:val="0095330D"/>
    <w:rsid w:val="0095679D"/>
    <w:rsid w:val="00963C6D"/>
    <w:rsid w:val="00974096"/>
    <w:rsid w:val="0097537C"/>
    <w:rsid w:val="00982E43"/>
    <w:rsid w:val="009A0FAD"/>
    <w:rsid w:val="009A2BFF"/>
    <w:rsid w:val="009C6612"/>
    <w:rsid w:val="009E0AE1"/>
    <w:rsid w:val="009E490F"/>
    <w:rsid w:val="009E69BE"/>
    <w:rsid w:val="00A0561B"/>
    <w:rsid w:val="00A05792"/>
    <w:rsid w:val="00A14D5C"/>
    <w:rsid w:val="00A177A0"/>
    <w:rsid w:val="00A23118"/>
    <w:rsid w:val="00A23C11"/>
    <w:rsid w:val="00A424A6"/>
    <w:rsid w:val="00A44480"/>
    <w:rsid w:val="00A46A4E"/>
    <w:rsid w:val="00A71DD5"/>
    <w:rsid w:val="00A7235A"/>
    <w:rsid w:val="00A91845"/>
    <w:rsid w:val="00A93FB0"/>
    <w:rsid w:val="00AB2B22"/>
    <w:rsid w:val="00AB6DF8"/>
    <w:rsid w:val="00AC42B4"/>
    <w:rsid w:val="00AC7024"/>
    <w:rsid w:val="00AD12AA"/>
    <w:rsid w:val="00AD486D"/>
    <w:rsid w:val="00AF3F83"/>
    <w:rsid w:val="00B03CB6"/>
    <w:rsid w:val="00B10BAA"/>
    <w:rsid w:val="00B200B8"/>
    <w:rsid w:val="00B27590"/>
    <w:rsid w:val="00B84A52"/>
    <w:rsid w:val="00B95E3D"/>
    <w:rsid w:val="00BA4969"/>
    <w:rsid w:val="00C26CE8"/>
    <w:rsid w:val="00C4277B"/>
    <w:rsid w:val="00C67AFB"/>
    <w:rsid w:val="00C67FCA"/>
    <w:rsid w:val="00C837AC"/>
    <w:rsid w:val="00CA5231"/>
    <w:rsid w:val="00CB0FC2"/>
    <w:rsid w:val="00CB2800"/>
    <w:rsid w:val="00CC327F"/>
    <w:rsid w:val="00CC5CF7"/>
    <w:rsid w:val="00CE1DB9"/>
    <w:rsid w:val="00CE7FB3"/>
    <w:rsid w:val="00CF4D87"/>
    <w:rsid w:val="00D02125"/>
    <w:rsid w:val="00D045F9"/>
    <w:rsid w:val="00D0707D"/>
    <w:rsid w:val="00D13F58"/>
    <w:rsid w:val="00D161E2"/>
    <w:rsid w:val="00D162C1"/>
    <w:rsid w:val="00D3102E"/>
    <w:rsid w:val="00D4320E"/>
    <w:rsid w:val="00D55378"/>
    <w:rsid w:val="00D65409"/>
    <w:rsid w:val="00D6598C"/>
    <w:rsid w:val="00D92975"/>
    <w:rsid w:val="00DA4122"/>
    <w:rsid w:val="00DA56BD"/>
    <w:rsid w:val="00DD0998"/>
    <w:rsid w:val="00DF47FE"/>
    <w:rsid w:val="00E03B95"/>
    <w:rsid w:val="00E2057B"/>
    <w:rsid w:val="00E20DA6"/>
    <w:rsid w:val="00E248BD"/>
    <w:rsid w:val="00E4068D"/>
    <w:rsid w:val="00E57E45"/>
    <w:rsid w:val="00E65C8D"/>
    <w:rsid w:val="00E676A6"/>
    <w:rsid w:val="00E7200A"/>
    <w:rsid w:val="00E7428F"/>
    <w:rsid w:val="00E75D2A"/>
    <w:rsid w:val="00E77EBF"/>
    <w:rsid w:val="00E81B92"/>
    <w:rsid w:val="00E82E16"/>
    <w:rsid w:val="00EB23DF"/>
    <w:rsid w:val="00EB493D"/>
    <w:rsid w:val="00EB4E00"/>
    <w:rsid w:val="00EC2164"/>
    <w:rsid w:val="00EE5AC0"/>
    <w:rsid w:val="00F0449D"/>
    <w:rsid w:val="00F1454B"/>
    <w:rsid w:val="00F21F09"/>
    <w:rsid w:val="00F23F49"/>
    <w:rsid w:val="00F25B8A"/>
    <w:rsid w:val="00F41519"/>
    <w:rsid w:val="00F569A9"/>
    <w:rsid w:val="00F75BB7"/>
    <w:rsid w:val="00F821C0"/>
    <w:rsid w:val="00F843FB"/>
    <w:rsid w:val="00FA0FBD"/>
    <w:rsid w:val="00FA252A"/>
    <w:rsid w:val="00FA73F9"/>
    <w:rsid w:val="00FB31A8"/>
    <w:rsid w:val="00FD0900"/>
    <w:rsid w:val="00FD4BC6"/>
    <w:rsid w:val="00FE168F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D22A82"/>
  <w15:docId w15:val="{A09B6ADE-BE42-4D3B-86C5-CBD7BF9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2164"/>
    <w:rPr>
      <w:rFonts w:ascii="Arial" w:eastAsia="Arial" w:hAnsi="Arial" w:cs="Arial"/>
      <w:lang w:bidi="en-US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86"/>
      <w:ind w:left="100"/>
      <w:outlineLvl w:val="2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77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189</cp:revision>
  <dcterms:created xsi:type="dcterms:W3CDTF">2020-07-04T16:28:00Z</dcterms:created>
  <dcterms:modified xsi:type="dcterms:W3CDTF">2023-01-23T09:14:00Z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2020-07-04T00:00:00Z</vt:filetime>
  </property>
  <property fmtid="{D5CDD505-2E9C-101B-9397-08002B2CF9AE}" pid="3" name="LastSaved">
    <vt:filetime>2020-07-04T00:00:00Z</vt:filetime>
  </property>
</Properties>
</file>