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8ADE2" w14:textId="41994142" w:rsidR="0084037E" w:rsidRPr="00BB31E3" w:rsidRDefault="00E84846">
      <w:pPr>
        <w:rPr>
          <w:b/>
          <w:bCs/>
        </w:rPr>
      </w:pPr>
      <w:r>
        <w:rPr>
          <w:b/>
          <w:bCs/>
        </w:rPr>
        <w:t xml:space="preserve">Altri </w:t>
      </w:r>
      <w:r w:rsidR="00BB31E3" w:rsidRPr="00BB31E3">
        <w:rPr>
          <w:b/>
          <w:bCs/>
        </w:rPr>
        <w:t>Seminari</w:t>
      </w:r>
      <w:r>
        <w:rPr>
          <w:b/>
          <w:bCs/>
        </w:rPr>
        <w:t xml:space="preserve"> (anche </w:t>
      </w:r>
      <w:r w:rsidR="00BB31E3" w:rsidRPr="00BB31E3">
        <w:rPr>
          <w:b/>
          <w:bCs/>
        </w:rPr>
        <w:t>offerti da altre Istituzioni</w:t>
      </w:r>
      <w:r>
        <w:rPr>
          <w:b/>
          <w:bCs/>
        </w:rPr>
        <w:t>)</w:t>
      </w:r>
      <w:r w:rsidR="00BB31E3" w:rsidRPr="00BB31E3">
        <w:rPr>
          <w:b/>
          <w:bCs/>
        </w:rPr>
        <w:t xml:space="preserve"> seguiti da dottorandi BCS</w:t>
      </w:r>
    </w:p>
    <w:tbl>
      <w:tblPr>
        <w:tblStyle w:val="Grigliatabella"/>
        <w:tblpPr w:leftFromText="141" w:rightFromText="141" w:vertAnchor="page" w:horzAnchor="margin" w:tblpY="2361"/>
        <w:tblW w:w="0" w:type="auto"/>
        <w:tblLook w:val="04A0" w:firstRow="1" w:lastRow="0" w:firstColumn="1" w:lastColumn="0" w:noHBand="0" w:noVBand="1"/>
      </w:tblPr>
      <w:tblGrid>
        <w:gridCol w:w="1184"/>
        <w:gridCol w:w="1061"/>
        <w:gridCol w:w="1606"/>
        <w:gridCol w:w="1809"/>
        <w:gridCol w:w="3356"/>
      </w:tblGrid>
      <w:tr w:rsidR="00BB31E3" w:rsidRPr="00BB31E3" w14:paraId="4280C05F" w14:textId="77777777" w:rsidTr="00BB31E3">
        <w:trPr>
          <w:trHeight w:val="360"/>
        </w:trPr>
        <w:tc>
          <w:tcPr>
            <w:tcW w:w="1184" w:type="dxa"/>
            <w:noWrap/>
          </w:tcPr>
          <w:p w14:paraId="654BD265" w14:textId="5B4983A9" w:rsidR="00BB31E3" w:rsidRPr="00BB31E3" w:rsidRDefault="00BB31E3" w:rsidP="00BB31E3">
            <w:pPr>
              <w:spacing w:after="0" w:line="180" w:lineRule="exact"/>
              <w:rPr>
                <w:b/>
                <w:bCs/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24/11/2021</w:t>
            </w:r>
          </w:p>
        </w:tc>
        <w:tc>
          <w:tcPr>
            <w:tcW w:w="1061" w:type="dxa"/>
            <w:noWrap/>
            <w:hideMark/>
          </w:tcPr>
          <w:p w14:paraId="28D347E2" w14:textId="2E454A3D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</w:t>
            </w:r>
          </w:p>
        </w:tc>
        <w:tc>
          <w:tcPr>
            <w:tcW w:w="1606" w:type="dxa"/>
            <w:noWrap/>
            <w:hideMark/>
          </w:tcPr>
          <w:p w14:paraId="4C795EC0" w14:textId="56A2F0D8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Online</w:t>
            </w:r>
          </w:p>
        </w:tc>
        <w:tc>
          <w:tcPr>
            <w:tcW w:w="1809" w:type="dxa"/>
            <w:noWrap/>
            <w:hideMark/>
          </w:tcPr>
          <w:p w14:paraId="6734C7AF" w14:textId="158C46FD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SIMGBM Virtual Workshop</w:t>
            </w:r>
          </w:p>
        </w:tc>
        <w:tc>
          <w:tcPr>
            <w:tcW w:w="3356" w:type="dxa"/>
            <w:noWrap/>
            <w:hideMark/>
          </w:tcPr>
          <w:p w14:paraId="6EDD7FE7" w14:textId="38243E07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Future Challenges for Microbiologists November 24th 2021</w:t>
            </w:r>
          </w:p>
        </w:tc>
      </w:tr>
      <w:tr w:rsidR="00BB31E3" w:rsidRPr="00BB31E3" w14:paraId="38473F87" w14:textId="77777777" w:rsidTr="00BB31E3">
        <w:trPr>
          <w:trHeight w:val="287"/>
        </w:trPr>
        <w:tc>
          <w:tcPr>
            <w:tcW w:w="1184" w:type="dxa"/>
            <w:noWrap/>
            <w:hideMark/>
          </w:tcPr>
          <w:p w14:paraId="6060D54D" w14:textId="19022C35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29/11/2021</w:t>
            </w:r>
          </w:p>
        </w:tc>
        <w:tc>
          <w:tcPr>
            <w:tcW w:w="1061" w:type="dxa"/>
            <w:noWrap/>
            <w:hideMark/>
          </w:tcPr>
          <w:p w14:paraId="7DE3CE2D" w14:textId="12174448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noWrap/>
            <w:hideMark/>
          </w:tcPr>
          <w:p w14:paraId="27698112" w14:textId="0FAAC362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Dipartimento BBCD</w:t>
            </w:r>
          </w:p>
        </w:tc>
        <w:tc>
          <w:tcPr>
            <w:tcW w:w="1809" w:type="dxa"/>
            <w:noWrap/>
            <w:hideMark/>
          </w:tcPr>
          <w:p w14:paraId="15895899" w14:textId="645C794B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 xml:space="preserve">Andrea </w:t>
            </w:r>
            <w:proofErr w:type="spellStart"/>
            <w:r w:rsidRPr="00BB31E3">
              <w:rPr>
                <w:sz w:val="16"/>
                <w:szCs w:val="16"/>
              </w:rPr>
              <w:t>Grignolio</w:t>
            </w:r>
            <w:proofErr w:type="spellEnd"/>
          </w:p>
        </w:tc>
        <w:tc>
          <w:tcPr>
            <w:tcW w:w="3356" w:type="dxa"/>
            <w:noWrap/>
            <w:hideMark/>
          </w:tcPr>
          <w:p w14:paraId="51189CE1" w14:textId="6174DF48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Il declino degli OGM in Italia: un caso esemplare dei rapporti tra scienza, politica e percezione pubblica</w:t>
            </w:r>
          </w:p>
        </w:tc>
      </w:tr>
      <w:tr w:rsidR="00BB31E3" w:rsidRPr="00BB31E3" w14:paraId="7ACFCFB6" w14:textId="77777777" w:rsidTr="00BB31E3">
        <w:trPr>
          <w:trHeight w:val="287"/>
        </w:trPr>
        <w:tc>
          <w:tcPr>
            <w:tcW w:w="1184" w:type="dxa"/>
            <w:hideMark/>
          </w:tcPr>
          <w:p w14:paraId="205CE514" w14:textId="23CE9165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16/12/2021</w:t>
            </w:r>
          </w:p>
        </w:tc>
        <w:tc>
          <w:tcPr>
            <w:tcW w:w="1061" w:type="dxa"/>
            <w:hideMark/>
          </w:tcPr>
          <w:p w14:paraId="26CCEB3C" w14:textId="68669E49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1E6934C4" w14:textId="18C7C187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Redox Webinar Series</w:t>
            </w:r>
          </w:p>
        </w:tc>
        <w:tc>
          <w:tcPr>
            <w:tcW w:w="1809" w:type="dxa"/>
            <w:hideMark/>
          </w:tcPr>
          <w:p w14:paraId="451A001F" w14:textId="46F83C67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 xml:space="preserve">Dr Giuseppe Valacchi (University of Ferrara, </w:t>
            </w:r>
            <w:proofErr w:type="spellStart"/>
            <w:r w:rsidRPr="00BB31E3">
              <w:rPr>
                <w:sz w:val="16"/>
                <w:szCs w:val="16"/>
              </w:rPr>
              <w:t>Italy</w:t>
            </w:r>
            <w:proofErr w:type="spellEnd"/>
            <w:r w:rsidRPr="00BB31E3">
              <w:rPr>
                <w:sz w:val="16"/>
                <w:szCs w:val="16"/>
              </w:rPr>
              <w:t xml:space="preserve">), Dr Michael Müller (University </w:t>
            </w:r>
            <w:proofErr w:type="spellStart"/>
            <w:r w:rsidRPr="00BB31E3">
              <w:rPr>
                <w:sz w:val="16"/>
                <w:szCs w:val="16"/>
              </w:rPr>
              <w:t>Medical</w:t>
            </w:r>
            <w:proofErr w:type="spellEnd"/>
            <w:r w:rsidRPr="00BB31E3">
              <w:rPr>
                <w:sz w:val="16"/>
                <w:szCs w:val="16"/>
              </w:rPr>
              <w:t xml:space="preserve"> Center Göttingen, Germany), Dr Alessandra Pecorelli (North Carolina State University, </w:t>
            </w:r>
            <w:proofErr w:type="spellStart"/>
            <w:r w:rsidRPr="00BB31E3">
              <w:rPr>
                <w:sz w:val="16"/>
                <w:szCs w:val="16"/>
              </w:rPr>
              <w:t>Kannapolis</w:t>
            </w:r>
            <w:proofErr w:type="spellEnd"/>
            <w:r w:rsidRPr="00BB31E3">
              <w:rPr>
                <w:sz w:val="16"/>
                <w:szCs w:val="16"/>
              </w:rPr>
              <w:t>, NC, USA)</w:t>
            </w:r>
          </w:p>
        </w:tc>
        <w:tc>
          <w:tcPr>
            <w:tcW w:w="3356" w:type="dxa"/>
            <w:hideMark/>
          </w:tcPr>
          <w:p w14:paraId="11837297" w14:textId="677AA140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Aberrant redox responses in neurodevelopmental conditions: the case of autism and Rett Syndrome</w:t>
            </w:r>
          </w:p>
        </w:tc>
      </w:tr>
      <w:tr w:rsidR="00BB31E3" w:rsidRPr="00BB31E3" w14:paraId="2AFA811F" w14:textId="77777777" w:rsidTr="00BB31E3">
        <w:trPr>
          <w:trHeight w:val="414"/>
        </w:trPr>
        <w:tc>
          <w:tcPr>
            <w:tcW w:w="1184" w:type="dxa"/>
            <w:hideMark/>
          </w:tcPr>
          <w:p w14:paraId="1160768D" w14:textId="32B78543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21/12/2021</w:t>
            </w:r>
          </w:p>
        </w:tc>
        <w:tc>
          <w:tcPr>
            <w:tcW w:w="1061" w:type="dxa"/>
            <w:hideMark/>
          </w:tcPr>
          <w:p w14:paraId="3CB0B565" w14:textId="6370ACC7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622BCA0B" w14:textId="6695E620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Istituto Superiore di Sanità</w:t>
            </w:r>
          </w:p>
        </w:tc>
        <w:tc>
          <w:tcPr>
            <w:tcW w:w="1809" w:type="dxa"/>
            <w:hideMark/>
          </w:tcPr>
          <w:p w14:paraId="44F2E67B" w14:textId="602626A9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Dr Augusto Vitale (Istituto Superiore di Sanità, Roma)</w:t>
            </w:r>
          </w:p>
        </w:tc>
        <w:tc>
          <w:tcPr>
            <w:tcW w:w="3356" w:type="dxa"/>
            <w:hideMark/>
          </w:tcPr>
          <w:p w14:paraId="3580D866" w14:textId="247BC048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Accenni di sperimentazione animale e implicazioni etiche</w:t>
            </w:r>
          </w:p>
        </w:tc>
      </w:tr>
      <w:tr w:rsidR="00BB31E3" w:rsidRPr="00BB31E3" w14:paraId="0D3FE35A" w14:textId="77777777" w:rsidTr="00A12686">
        <w:trPr>
          <w:trHeight w:val="535"/>
        </w:trPr>
        <w:tc>
          <w:tcPr>
            <w:tcW w:w="1184" w:type="dxa"/>
            <w:hideMark/>
          </w:tcPr>
          <w:p w14:paraId="67384159" w14:textId="33F9A0EF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11/01/2022</w:t>
            </w:r>
          </w:p>
        </w:tc>
        <w:tc>
          <w:tcPr>
            <w:tcW w:w="1061" w:type="dxa"/>
            <w:hideMark/>
          </w:tcPr>
          <w:p w14:paraId="742FF149" w14:textId="2EB5F2DD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6E486452" w14:textId="5939D867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Online</w:t>
            </w:r>
          </w:p>
        </w:tc>
        <w:tc>
          <w:tcPr>
            <w:tcW w:w="1809" w:type="dxa"/>
            <w:hideMark/>
          </w:tcPr>
          <w:p w14:paraId="6A3D7FB8" w14:textId="14E47252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Dott. Gilbert Di Paolo</w:t>
            </w:r>
          </w:p>
        </w:tc>
        <w:tc>
          <w:tcPr>
            <w:tcW w:w="3356" w:type="dxa"/>
            <w:hideMark/>
          </w:tcPr>
          <w:p w14:paraId="54599F44" w14:textId="4703E495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Novel roles of programming in lysosomes: implication for FTD and therapeutics</w:t>
            </w:r>
          </w:p>
        </w:tc>
      </w:tr>
      <w:tr w:rsidR="00BB31E3" w:rsidRPr="00BB31E3" w14:paraId="43DC77C4" w14:textId="77777777" w:rsidTr="00BB31E3">
        <w:trPr>
          <w:trHeight w:val="414"/>
        </w:trPr>
        <w:tc>
          <w:tcPr>
            <w:tcW w:w="1184" w:type="dxa"/>
            <w:hideMark/>
          </w:tcPr>
          <w:p w14:paraId="67019988" w14:textId="6B37ADB7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13/01/2022</w:t>
            </w:r>
          </w:p>
        </w:tc>
        <w:tc>
          <w:tcPr>
            <w:tcW w:w="1061" w:type="dxa"/>
            <w:hideMark/>
          </w:tcPr>
          <w:p w14:paraId="436BEC32" w14:textId="51CD44AB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1E510253" w14:textId="3370FAA6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da remoto</w:t>
            </w:r>
          </w:p>
        </w:tc>
        <w:tc>
          <w:tcPr>
            <w:tcW w:w="1809" w:type="dxa"/>
            <w:hideMark/>
          </w:tcPr>
          <w:p w14:paraId="24D2DA8F" w14:textId="5F8A4893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Robert Weinberg</w:t>
            </w:r>
          </w:p>
        </w:tc>
        <w:tc>
          <w:tcPr>
            <w:tcW w:w="3356" w:type="dxa"/>
            <w:hideMark/>
          </w:tcPr>
          <w:p w14:paraId="48176076" w14:textId="7940E5E8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Malignant progression and its effect on the immunology tumors</w:t>
            </w:r>
          </w:p>
        </w:tc>
      </w:tr>
      <w:tr w:rsidR="00BB31E3" w:rsidRPr="00BB31E3" w14:paraId="2D58D160" w14:textId="77777777" w:rsidTr="00BB31E3">
        <w:trPr>
          <w:trHeight w:val="414"/>
        </w:trPr>
        <w:tc>
          <w:tcPr>
            <w:tcW w:w="1184" w:type="dxa"/>
            <w:hideMark/>
          </w:tcPr>
          <w:p w14:paraId="7BEB7F6E" w14:textId="06B0F499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14/01/2022</w:t>
            </w:r>
          </w:p>
        </w:tc>
        <w:tc>
          <w:tcPr>
            <w:tcW w:w="1061" w:type="dxa"/>
            <w:hideMark/>
          </w:tcPr>
          <w:p w14:paraId="14848803" w14:textId="337E30AA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Corso</w:t>
            </w:r>
          </w:p>
        </w:tc>
        <w:tc>
          <w:tcPr>
            <w:tcW w:w="1606" w:type="dxa"/>
            <w:hideMark/>
          </w:tcPr>
          <w:p w14:paraId="3B62A80B" w14:textId="0CF19845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Corso Svolto in modalità mista</w:t>
            </w:r>
          </w:p>
        </w:tc>
        <w:tc>
          <w:tcPr>
            <w:tcW w:w="1809" w:type="dxa"/>
            <w:hideMark/>
          </w:tcPr>
          <w:p w14:paraId="52D57660" w14:textId="4E463043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 xml:space="preserve">Angelo </w:t>
            </w:r>
            <w:proofErr w:type="spellStart"/>
            <w:r w:rsidRPr="00BB31E3">
              <w:rPr>
                <w:sz w:val="16"/>
                <w:szCs w:val="16"/>
              </w:rPr>
              <w:t>Solimini</w:t>
            </w:r>
            <w:proofErr w:type="spellEnd"/>
          </w:p>
        </w:tc>
        <w:tc>
          <w:tcPr>
            <w:tcW w:w="3356" w:type="dxa"/>
            <w:hideMark/>
          </w:tcPr>
          <w:p w14:paraId="622B2C8C" w14:textId="6D7DA941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Introduzione all'analisi dei dati biomedici con R-studio</w:t>
            </w:r>
          </w:p>
        </w:tc>
      </w:tr>
      <w:tr w:rsidR="00BB31E3" w:rsidRPr="00BB31E3" w14:paraId="27CA9B1E" w14:textId="77777777" w:rsidTr="00BB31E3">
        <w:trPr>
          <w:trHeight w:val="287"/>
        </w:trPr>
        <w:tc>
          <w:tcPr>
            <w:tcW w:w="1184" w:type="dxa"/>
            <w:hideMark/>
          </w:tcPr>
          <w:p w14:paraId="43651389" w14:textId="2325A921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24/01/2022</w:t>
            </w:r>
          </w:p>
        </w:tc>
        <w:tc>
          <w:tcPr>
            <w:tcW w:w="1061" w:type="dxa"/>
            <w:hideMark/>
          </w:tcPr>
          <w:p w14:paraId="17AB4970" w14:textId="0DE05772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212CF8EC" w14:textId="51DE932B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Virtual</w:t>
            </w:r>
          </w:p>
        </w:tc>
        <w:tc>
          <w:tcPr>
            <w:tcW w:w="1809" w:type="dxa"/>
            <w:hideMark/>
          </w:tcPr>
          <w:p w14:paraId="55564828" w14:textId="164EA1BF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Dr. Andrea Cardini (Dipartimento di Scienze Chimiche e Geologiche, Università di Modena e Reggio Emilia)</w:t>
            </w:r>
          </w:p>
        </w:tc>
        <w:tc>
          <w:tcPr>
            <w:tcW w:w="3356" w:type="dxa"/>
            <w:hideMark/>
          </w:tcPr>
          <w:p w14:paraId="6A1AF8E0" w14:textId="4EE435B1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Measuring phenotypes using geometric morphometrics: a solution to all problems?</w:t>
            </w:r>
          </w:p>
        </w:tc>
      </w:tr>
      <w:tr w:rsidR="00BB31E3" w:rsidRPr="00BB31E3" w14:paraId="65EB63C7" w14:textId="77777777" w:rsidTr="00BB31E3">
        <w:trPr>
          <w:trHeight w:val="287"/>
        </w:trPr>
        <w:tc>
          <w:tcPr>
            <w:tcW w:w="1184" w:type="dxa"/>
            <w:hideMark/>
          </w:tcPr>
          <w:p w14:paraId="22AD9D66" w14:textId="4A2D99E2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25/01/2022</w:t>
            </w:r>
          </w:p>
        </w:tc>
        <w:tc>
          <w:tcPr>
            <w:tcW w:w="1061" w:type="dxa"/>
            <w:hideMark/>
          </w:tcPr>
          <w:p w14:paraId="797C212D" w14:textId="7BFB29DA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Corso</w:t>
            </w:r>
          </w:p>
        </w:tc>
        <w:tc>
          <w:tcPr>
            <w:tcW w:w="1606" w:type="dxa"/>
            <w:hideMark/>
          </w:tcPr>
          <w:p w14:paraId="2A11B45C" w14:textId="201FD8B3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Via dei Sardi, 70</w:t>
            </w:r>
          </w:p>
        </w:tc>
        <w:tc>
          <w:tcPr>
            <w:tcW w:w="1809" w:type="dxa"/>
            <w:hideMark/>
          </w:tcPr>
          <w:p w14:paraId="0440EE64" w14:textId="3A9BE3BE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Enea Gino Di Domenico</w:t>
            </w:r>
          </w:p>
        </w:tc>
        <w:tc>
          <w:tcPr>
            <w:tcW w:w="3356" w:type="dxa"/>
            <w:hideMark/>
          </w:tcPr>
          <w:p w14:paraId="4A0611F3" w14:textId="11875560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proofErr w:type="spellStart"/>
            <w:r w:rsidRPr="00BB31E3">
              <w:rPr>
                <w:sz w:val="16"/>
                <w:szCs w:val="16"/>
              </w:rPr>
              <w:t>Varioskan</w:t>
            </w:r>
            <w:proofErr w:type="spellEnd"/>
            <w:r w:rsidRPr="00BB31E3">
              <w:rPr>
                <w:sz w:val="16"/>
                <w:szCs w:val="16"/>
              </w:rPr>
              <w:t xml:space="preserve"> lux</w:t>
            </w:r>
          </w:p>
        </w:tc>
      </w:tr>
      <w:tr w:rsidR="00BB31E3" w:rsidRPr="00BB31E3" w14:paraId="606EAC9D" w14:textId="77777777" w:rsidTr="00BB31E3">
        <w:trPr>
          <w:trHeight w:val="827"/>
        </w:trPr>
        <w:tc>
          <w:tcPr>
            <w:tcW w:w="1184" w:type="dxa"/>
            <w:hideMark/>
          </w:tcPr>
          <w:p w14:paraId="125FB498" w14:textId="12435D58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08/02/2022</w:t>
            </w:r>
          </w:p>
        </w:tc>
        <w:tc>
          <w:tcPr>
            <w:tcW w:w="1061" w:type="dxa"/>
            <w:hideMark/>
          </w:tcPr>
          <w:p w14:paraId="7C9FE2E3" w14:textId="40C18337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Corso</w:t>
            </w:r>
          </w:p>
        </w:tc>
        <w:tc>
          <w:tcPr>
            <w:tcW w:w="1606" w:type="dxa"/>
            <w:hideMark/>
          </w:tcPr>
          <w:p w14:paraId="1CD01D19" w14:textId="067359A1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Online, MIT</w:t>
            </w:r>
          </w:p>
        </w:tc>
        <w:tc>
          <w:tcPr>
            <w:tcW w:w="1809" w:type="dxa"/>
            <w:hideMark/>
          </w:tcPr>
          <w:p w14:paraId="76F8FAA8" w14:textId="0D950FA4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proofErr w:type="spellStart"/>
            <w:r w:rsidRPr="00BB31E3">
              <w:rPr>
                <w:sz w:val="16"/>
                <w:szCs w:val="16"/>
              </w:rPr>
              <w:t>Lamason</w:t>
            </w:r>
            <w:proofErr w:type="spellEnd"/>
            <w:r w:rsidRPr="00BB31E3">
              <w:rPr>
                <w:sz w:val="16"/>
                <w:szCs w:val="16"/>
              </w:rPr>
              <w:t xml:space="preserve">, R., </w:t>
            </w:r>
            <w:proofErr w:type="spellStart"/>
            <w:r w:rsidRPr="00BB31E3">
              <w:rPr>
                <w:sz w:val="16"/>
                <w:szCs w:val="16"/>
              </w:rPr>
              <w:t>Cheeseman</w:t>
            </w:r>
            <w:proofErr w:type="spellEnd"/>
            <w:r w:rsidRPr="00BB31E3">
              <w:rPr>
                <w:sz w:val="16"/>
                <w:szCs w:val="16"/>
              </w:rPr>
              <w:t xml:space="preserve">, I., </w:t>
            </w:r>
            <w:proofErr w:type="spellStart"/>
            <w:r w:rsidRPr="00BB31E3">
              <w:rPr>
                <w:sz w:val="16"/>
                <w:szCs w:val="16"/>
              </w:rPr>
              <w:t>Wiltrout</w:t>
            </w:r>
            <w:proofErr w:type="spellEnd"/>
            <w:r w:rsidRPr="00BB31E3">
              <w:rPr>
                <w:sz w:val="16"/>
                <w:szCs w:val="16"/>
              </w:rPr>
              <w:t>, M. E.</w:t>
            </w:r>
          </w:p>
        </w:tc>
        <w:tc>
          <w:tcPr>
            <w:tcW w:w="3356" w:type="dxa"/>
            <w:hideMark/>
          </w:tcPr>
          <w:p w14:paraId="48B4F02C" w14:textId="6805D3D5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Cell Biology: Transport and signaling</w:t>
            </w:r>
          </w:p>
        </w:tc>
      </w:tr>
      <w:tr w:rsidR="00BB31E3" w:rsidRPr="00BB31E3" w14:paraId="6C675C17" w14:textId="77777777" w:rsidTr="00BB31E3">
        <w:trPr>
          <w:trHeight w:val="287"/>
        </w:trPr>
        <w:tc>
          <w:tcPr>
            <w:tcW w:w="1184" w:type="dxa"/>
            <w:hideMark/>
          </w:tcPr>
          <w:p w14:paraId="10E0DAB4" w14:textId="09406BDE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11/02/2022</w:t>
            </w:r>
          </w:p>
        </w:tc>
        <w:tc>
          <w:tcPr>
            <w:tcW w:w="1061" w:type="dxa"/>
            <w:hideMark/>
          </w:tcPr>
          <w:p w14:paraId="1D32F2CD" w14:textId="76DF8482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469959EB" w14:textId="1B8C5E67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Online</w:t>
            </w:r>
          </w:p>
        </w:tc>
        <w:tc>
          <w:tcPr>
            <w:tcW w:w="1809" w:type="dxa"/>
            <w:hideMark/>
          </w:tcPr>
          <w:p w14:paraId="041B7619" w14:textId="05CA4DF9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Gilbert di Paolo</w:t>
            </w:r>
          </w:p>
        </w:tc>
        <w:tc>
          <w:tcPr>
            <w:tcW w:w="3356" w:type="dxa"/>
            <w:hideMark/>
          </w:tcPr>
          <w:p w14:paraId="2C8E5BE0" w14:textId="4004CAF3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Novel Roles of Progranulin in Lysosomes: Implications for FTD and Therapeutics</w:t>
            </w:r>
          </w:p>
        </w:tc>
      </w:tr>
      <w:tr w:rsidR="00BB31E3" w:rsidRPr="00BB31E3" w14:paraId="3DC79D2D" w14:textId="77777777" w:rsidTr="00BB31E3">
        <w:trPr>
          <w:trHeight w:val="414"/>
        </w:trPr>
        <w:tc>
          <w:tcPr>
            <w:tcW w:w="1184" w:type="dxa"/>
            <w:hideMark/>
          </w:tcPr>
          <w:p w14:paraId="5444D5A4" w14:textId="4CC5F7A9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12/02/2022</w:t>
            </w:r>
          </w:p>
        </w:tc>
        <w:tc>
          <w:tcPr>
            <w:tcW w:w="1061" w:type="dxa"/>
            <w:hideMark/>
          </w:tcPr>
          <w:p w14:paraId="6FC4D502" w14:textId="596F22D9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Corso</w:t>
            </w:r>
          </w:p>
        </w:tc>
        <w:tc>
          <w:tcPr>
            <w:tcW w:w="1606" w:type="dxa"/>
            <w:hideMark/>
          </w:tcPr>
          <w:p w14:paraId="6D2CA529" w14:textId="5B7B12ED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 xml:space="preserve">Online, </w:t>
            </w:r>
            <w:proofErr w:type="spellStart"/>
            <w:r w:rsidRPr="00BB31E3">
              <w:rPr>
                <w:sz w:val="16"/>
                <w:szCs w:val="16"/>
              </w:rPr>
              <w:t>Purdue</w:t>
            </w:r>
            <w:proofErr w:type="spellEnd"/>
            <w:r w:rsidRPr="00BB31E3">
              <w:rPr>
                <w:sz w:val="16"/>
                <w:szCs w:val="16"/>
              </w:rPr>
              <w:t xml:space="preserve"> University</w:t>
            </w:r>
          </w:p>
        </w:tc>
        <w:tc>
          <w:tcPr>
            <w:tcW w:w="1809" w:type="dxa"/>
            <w:hideMark/>
          </w:tcPr>
          <w:p w14:paraId="64C90469" w14:textId="4B9204C9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proofErr w:type="spellStart"/>
            <w:r w:rsidRPr="00BB31E3">
              <w:rPr>
                <w:sz w:val="16"/>
                <w:szCs w:val="16"/>
              </w:rPr>
              <w:t>Rickus</w:t>
            </w:r>
            <w:proofErr w:type="spellEnd"/>
            <w:r w:rsidRPr="00BB31E3">
              <w:rPr>
                <w:sz w:val="16"/>
                <w:szCs w:val="16"/>
              </w:rPr>
              <w:t>, J., Nolan, J.</w:t>
            </w:r>
          </w:p>
        </w:tc>
        <w:tc>
          <w:tcPr>
            <w:tcW w:w="3356" w:type="dxa"/>
            <w:hideMark/>
          </w:tcPr>
          <w:p w14:paraId="0EBB2D5A" w14:textId="788C4D17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Biological Engineering: Cellular Design Principles</w:t>
            </w:r>
          </w:p>
        </w:tc>
      </w:tr>
      <w:tr w:rsidR="00BB31E3" w:rsidRPr="00BB31E3" w14:paraId="06495687" w14:textId="77777777" w:rsidTr="00BB31E3">
        <w:trPr>
          <w:trHeight w:val="414"/>
        </w:trPr>
        <w:tc>
          <w:tcPr>
            <w:tcW w:w="1184" w:type="dxa"/>
            <w:hideMark/>
          </w:tcPr>
          <w:p w14:paraId="2DE5AC21" w14:textId="104B1037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10/03/2022</w:t>
            </w:r>
          </w:p>
        </w:tc>
        <w:tc>
          <w:tcPr>
            <w:tcW w:w="1061" w:type="dxa"/>
            <w:hideMark/>
          </w:tcPr>
          <w:p w14:paraId="5F092D3A" w14:textId="340B8DFF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7E18EF98" w14:textId="248AA949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Online, TU Dresden</w:t>
            </w:r>
          </w:p>
        </w:tc>
        <w:tc>
          <w:tcPr>
            <w:tcW w:w="1809" w:type="dxa"/>
            <w:hideMark/>
          </w:tcPr>
          <w:p w14:paraId="1DAC9F25" w14:textId="1C4888AE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Fedorova, M.</w:t>
            </w:r>
          </w:p>
        </w:tc>
        <w:tc>
          <w:tcPr>
            <w:tcW w:w="3356" w:type="dxa"/>
            <w:hideMark/>
          </w:tcPr>
          <w:p w14:paraId="02620AEA" w14:textId="76BBFC69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Molecular planning of human tissue lipidomes: perspectives,</w:t>
            </w:r>
          </w:p>
        </w:tc>
      </w:tr>
      <w:tr w:rsidR="00BB31E3" w:rsidRPr="00BB31E3" w14:paraId="333C76BE" w14:textId="77777777" w:rsidTr="00BB31E3">
        <w:trPr>
          <w:trHeight w:val="287"/>
        </w:trPr>
        <w:tc>
          <w:tcPr>
            <w:tcW w:w="1184" w:type="dxa"/>
            <w:hideMark/>
          </w:tcPr>
          <w:p w14:paraId="46893044" w14:textId="3FB848D6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25/03/2022</w:t>
            </w:r>
          </w:p>
        </w:tc>
        <w:tc>
          <w:tcPr>
            <w:tcW w:w="1061" w:type="dxa"/>
            <w:hideMark/>
          </w:tcPr>
          <w:p w14:paraId="180D8C85" w14:textId="73122295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5AD47D1E" w14:textId="4CE0C587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telematico</w:t>
            </w:r>
          </w:p>
        </w:tc>
        <w:tc>
          <w:tcPr>
            <w:tcW w:w="1809" w:type="dxa"/>
            <w:hideMark/>
          </w:tcPr>
          <w:p w14:paraId="24D0C795" w14:textId="2A47278E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 xml:space="preserve">Marta </w:t>
            </w:r>
            <w:proofErr w:type="spellStart"/>
            <w:r w:rsidRPr="00BB31E3">
              <w:rPr>
                <w:sz w:val="16"/>
                <w:szCs w:val="16"/>
              </w:rPr>
              <w:t>Morey</w:t>
            </w:r>
            <w:proofErr w:type="spellEnd"/>
            <w:r w:rsidRPr="00BB31E3">
              <w:rPr>
                <w:sz w:val="16"/>
                <w:szCs w:val="16"/>
              </w:rPr>
              <w:t xml:space="preserve"> </w:t>
            </w:r>
            <w:proofErr w:type="spellStart"/>
            <w:r w:rsidRPr="00BB31E3">
              <w:rPr>
                <w:sz w:val="16"/>
                <w:szCs w:val="16"/>
              </w:rPr>
              <w:t>Ramonell</w:t>
            </w:r>
            <w:proofErr w:type="spellEnd"/>
          </w:p>
        </w:tc>
        <w:tc>
          <w:tcPr>
            <w:tcW w:w="3356" w:type="dxa"/>
            <w:hideMark/>
          </w:tcPr>
          <w:p w14:paraId="7885773E" w14:textId="5A4E208D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Developmental wiring and adult plasticity of neural circuits</w:t>
            </w:r>
          </w:p>
        </w:tc>
      </w:tr>
      <w:tr w:rsidR="00BB31E3" w:rsidRPr="00BB31E3" w14:paraId="197BC551" w14:textId="77777777" w:rsidTr="00BB31E3">
        <w:trPr>
          <w:trHeight w:val="287"/>
        </w:trPr>
        <w:tc>
          <w:tcPr>
            <w:tcW w:w="1184" w:type="dxa"/>
            <w:hideMark/>
          </w:tcPr>
          <w:p w14:paraId="31A41C2F" w14:textId="7AD675FC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01/04/2022</w:t>
            </w:r>
          </w:p>
        </w:tc>
        <w:tc>
          <w:tcPr>
            <w:tcW w:w="1061" w:type="dxa"/>
            <w:hideMark/>
          </w:tcPr>
          <w:p w14:paraId="7FDA03A6" w14:textId="159D5608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69CAE991" w14:textId="4B35AB0E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da remoto</w:t>
            </w:r>
          </w:p>
        </w:tc>
        <w:tc>
          <w:tcPr>
            <w:tcW w:w="1809" w:type="dxa"/>
            <w:hideMark/>
          </w:tcPr>
          <w:p w14:paraId="286F6008" w14:textId="6BCF4188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 xml:space="preserve">Logan </w:t>
            </w:r>
            <w:proofErr w:type="spellStart"/>
            <w:r w:rsidRPr="00BB31E3">
              <w:rPr>
                <w:sz w:val="16"/>
                <w:szCs w:val="16"/>
              </w:rPr>
              <w:t>moran</w:t>
            </w:r>
            <w:proofErr w:type="spellEnd"/>
            <w:r w:rsidRPr="00BB31E3">
              <w:rPr>
                <w:sz w:val="16"/>
                <w:szCs w:val="16"/>
              </w:rPr>
              <w:t xml:space="preserve"> Mulroney</w:t>
            </w:r>
          </w:p>
        </w:tc>
        <w:tc>
          <w:tcPr>
            <w:tcW w:w="3356" w:type="dxa"/>
            <w:hideMark/>
          </w:tcPr>
          <w:p w14:paraId="53C3CC27" w14:textId="0ED2417E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Detecting modification from long read nanopore sequencing</w:t>
            </w:r>
          </w:p>
        </w:tc>
      </w:tr>
      <w:tr w:rsidR="00BB31E3" w:rsidRPr="00BB31E3" w14:paraId="19F19466" w14:textId="77777777" w:rsidTr="00BB31E3">
        <w:trPr>
          <w:trHeight w:val="287"/>
        </w:trPr>
        <w:tc>
          <w:tcPr>
            <w:tcW w:w="1184" w:type="dxa"/>
            <w:hideMark/>
          </w:tcPr>
          <w:p w14:paraId="3C4D8367" w14:textId="04129828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01/04/2022</w:t>
            </w:r>
          </w:p>
        </w:tc>
        <w:tc>
          <w:tcPr>
            <w:tcW w:w="1061" w:type="dxa"/>
            <w:hideMark/>
          </w:tcPr>
          <w:p w14:paraId="04B6CB22" w14:textId="0AA810D4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739B7A1E" w14:textId="73BC93E3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Sapienza</w:t>
            </w:r>
          </w:p>
        </w:tc>
        <w:tc>
          <w:tcPr>
            <w:tcW w:w="1809" w:type="dxa"/>
            <w:hideMark/>
          </w:tcPr>
          <w:p w14:paraId="2EA8B587" w14:textId="3658BFAF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PROFESSOR ALFONSO ARAQUE- Department of Neuroscience, University of Minnesota (US)</w:t>
            </w:r>
          </w:p>
        </w:tc>
        <w:tc>
          <w:tcPr>
            <w:tcW w:w="3356" w:type="dxa"/>
            <w:hideMark/>
          </w:tcPr>
          <w:p w14:paraId="1948D3C9" w14:textId="7724EE6D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Tripartite synapses: astrocyte regulation of synaptic and network function</w:t>
            </w:r>
          </w:p>
        </w:tc>
      </w:tr>
      <w:tr w:rsidR="00BB31E3" w:rsidRPr="00BB31E3" w14:paraId="54338D19" w14:textId="77777777" w:rsidTr="00BB31E3">
        <w:trPr>
          <w:trHeight w:val="287"/>
        </w:trPr>
        <w:tc>
          <w:tcPr>
            <w:tcW w:w="1184" w:type="dxa"/>
            <w:hideMark/>
          </w:tcPr>
          <w:p w14:paraId="63D6C061" w14:textId="306B71B4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06/04/2022</w:t>
            </w:r>
          </w:p>
        </w:tc>
        <w:tc>
          <w:tcPr>
            <w:tcW w:w="1061" w:type="dxa"/>
            <w:hideMark/>
          </w:tcPr>
          <w:p w14:paraId="409F3356" w14:textId="03D3D536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36814BE0" w14:textId="5622DF9C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Da remoto</w:t>
            </w:r>
          </w:p>
        </w:tc>
        <w:tc>
          <w:tcPr>
            <w:tcW w:w="1809" w:type="dxa"/>
            <w:hideMark/>
          </w:tcPr>
          <w:p w14:paraId="19489DDB" w14:textId="188DA067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 xml:space="preserve">Koen </w:t>
            </w:r>
            <w:proofErr w:type="spellStart"/>
            <w:r w:rsidRPr="00BB31E3">
              <w:rPr>
                <w:sz w:val="16"/>
                <w:szCs w:val="16"/>
              </w:rPr>
              <w:t>Breyne</w:t>
            </w:r>
            <w:proofErr w:type="spellEnd"/>
            <w:r w:rsidRPr="00BB31E3">
              <w:rPr>
                <w:sz w:val="16"/>
                <w:szCs w:val="16"/>
              </w:rPr>
              <w:t xml:space="preserve"> and David Rufino-Ramos</w:t>
            </w:r>
          </w:p>
        </w:tc>
        <w:tc>
          <w:tcPr>
            <w:tcW w:w="3356" w:type="dxa"/>
            <w:hideMark/>
          </w:tcPr>
          <w:p w14:paraId="11DC86FF" w14:textId="5A38C0AB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 xml:space="preserve">Using genetically modified extracellular vesicles as a non-invasive </w:t>
            </w:r>
            <w:proofErr w:type="spellStart"/>
            <w:r w:rsidRPr="00BB31E3">
              <w:rPr>
                <w:sz w:val="16"/>
                <w:szCs w:val="16"/>
                <w:lang w:val="en-US"/>
              </w:rPr>
              <w:t>startegy</w:t>
            </w:r>
            <w:proofErr w:type="spellEnd"/>
            <w:r w:rsidRPr="00BB31E3">
              <w:rPr>
                <w:sz w:val="16"/>
                <w:szCs w:val="16"/>
                <w:lang w:val="en-US"/>
              </w:rPr>
              <w:t xml:space="preserve"> to evaluate brain-specific cargo</w:t>
            </w:r>
          </w:p>
        </w:tc>
      </w:tr>
      <w:tr w:rsidR="00BB31E3" w:rsidRPr="00BB31E3" w14:paraId="469B1C5F" w14:textId="77777777" w:rsidTr="00BB31E3">
        <w:trPr>
          <w:trHeight w:val="827"/>
        </w:trPr>
        <w:tc>
          <w:tcPr>
            <w:tcW w:w="1184" w:type="dxa"/>
            <w:hideMark/>
          </w:tcPr>
          <w:p w14:paraId="58B8D537" w14:textId="2DB7BE47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07/04/2022</w:t>
            </w:r>
          </w:p>
        </w:tc>
        <w:tc>
          <w:tcPr>
            <w:tcW w:w="1061" w:type="dxa"/>
            <w:hideMark/>
          </w:tcPr>
          <w:p w14:paraId="45D896B7" w14:textId="3B98089D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211ACE5D" w14:textId="5CEE966D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Online</w:t>
            </w:r>
          </w:p>
        </w:tc>
        <w:tc>
          <w:tcPr>
            <w:tcW w:w="1809" w:type="dxa"/>
            <w:hideMark/>
          </w:tcPr>
          <w:p w14:paraId="1C6B7E22" w14:textId="524D1622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proofErr w:type="spellStart"/>
            <w:r w:rsidRPr="00BB31E3">
              <w:rPr>
                <w:sz w:val="16"/>
                <w:szCs w:val="16"/>
              </w:rPr>
              <w:t>Heribert</w:t>
            </w:r>
            <w:proofErr w:type="spellEnd"/>
            <w:r w:rsidRPr="00BB31E3">
              <w:rPr>
                <w:sz w:val="16"/>
                <w:szCs w:val="16"/>
              </w:rPr>
              <w:t xml:space="preserve"> </w:t>
            </w:r>
            <w:proofErr w:type="spellStart"/>
            <w:r w:rsidRPr="00BB31E3">
              <w:rPr>
                <w:sz w:val="16"/>
                <w:szCs w:val="16"/>
              </w:rPr>
              <w:t>Hirt</w:t>
            </w:r>
            <w:proofErr w:type="spellEnd"/>
          </w:p>
        </w:tc>
        <w:tc>
          <w:tcPr>
            <w:tcW w:w="3356" w:type="dxa"/>
            <w:hideMark/>
          </w:tcPr>
          <w:p w14:paraId="62D2A89B" w14:textId="0A9FEC9E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Unravelling the mechanisms of desert microbe-induced heat and salt tolerance of plants</w:t>
            </w:r>
          </w:p>
        </w:tc>
      </w:tr>
      <w:tr w:rsidR="00BB31E3" w:rsidRPr="00BB31E3" w14:paraId="70D3E86B" w14:textId="77777777" w:rsidTr="00BB31E3">
        <w:trPr>
          <w:trHeight w:val="414"/>
        </w:trPr>
        <w:tc>
          <w:tcPr>
            <w:tcW w:w="1184" w:type="dxa"/>
            <w:hideMark/>
          </w:tcPr>
          <w:p w14:paraId="479C4F17" w14:textId="59D0964A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11/04/2022</w:t>
            </w:r>
          </w:p>
        </w:tc>
        <w:tc>
          <w:tcPr>
            <w:tcW w:w="1061" w:type="dxa"/>
            <w:hideMark/>
          </w:tcPr>
          <w:p w14:paraId="5292F262" w14:textId="6E04409E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6A6968F3" w14:textId="2C6D8DB2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Istituto Superiore di Sanità</w:t>
            </w:r>
          </w:p>
        </w:tc>
        <w:tc>
          <w:tcPr>
            <w:tcW w:w="1809" w:type="dxa"/>
            <w:hideMark/>
          </w:tcPr>
          <w:p w14:paraId="68EC19D3" w14:textId="4A5D41FA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 xml:space="preserve">Dr </w:t>
            </w:r>
            <w:proofErr w:type="spellStart"/>
            <w:r w:rsidRPr="00BB31E3">
              <w:rPr>
                <w:sz w:val="16"/>
                <w:szCs w:val="16"/>
              </w:rPr>
              <w:t>Oyku</w:t>
            </w:r>
            <w:proofErr w:type="spellEnd"/>
            <w:r w:rsidRPr="00BB31E3">
              <w:rPr>
                <w:sz w:val="16"/>
                <w:szCs w:val="16"/>
              </w:rPr>
              <w:t xml:space="preserve"> </w:t>
            </w:r>
            <w:proofErr w:type="spellStart"/>
            <w:r w:rsidRPr="00BB31E3">
              <w:rPr>
                <w:sz w:val="16"/>
                <w:szCs w:val="16"/>
              </w:rPr>
              <w:t>Dinckol</w:t>
            </w:r>
            <w:proofErr w:type="spellEnd"/>
            <w:r w:rsidRPr="00BB31E3">
              <w:rPr>
                <w:sz w:val="16"/>
                <w:szCs w:val="16"/>
              </w:rPr>
              <w:t xml:space="preserve"> (Istituto Superiore di Sanità, Roma)</w:t>
            </w:r>
          </w:p>
        </w:tc>
        <w:tc>
          <w:tcPr>
            <w:tcW w:w="3356" w:type="dxa"/>
            <w:hideMark/>
          </w:tcPr>
          <w:p w14:paraId="44A7B4E7" w14:textId="312EA1CD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Exposure to Neurodevelopmental Disruptors: Assessing the Effects of a Combination of Chemical and Biological Stressors in a Rodent Model</w:t>
            </w:r>
          </w:p>
        </w:tc>
      </w:tr>
      <w:tr w:rsidR="00BB31E3" w:rsidRPr="00BB31E3" w14:paraId="5E31AF88" w14:textId="77777777" w:rsidTr="00BB31E3">
        <w:trPr>
          <w:trHeight w:val="414"/>
        </w:trPr>
        <w:tc>
          <w:tcPr>
            <w:tcW w:w="1184" w:type="dxa"/>
            <w:hideMark/>
          </w:tcPr>
          <w:p w14:paraId="0C883D4C" w14:textId="19A2524A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13/04/2022</w:t>
            </w:r>
          </w:p>
        </w:tc>
        <w:tc>
          <w:tcPr>
            <w:tcW w:w="1061" w:type="dxa"/>
            <w:hideMark/>
          </w:tcPr>
          <w:p w14:paraId="61A439CA" w14:textId="23F5EE36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7449E886" w14:textId="68C1850B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Online</w:t>
            </w:r>
          </w:p>
        </w:tc>
        <w:tc>
          <w:tcPr>
            <w:tcW w:w="1809" w:type="dxa"/>
            <w:hideMark/>
          </w:tcPr>
          <w:p w14:paraId="526A5D55" w14:textId="746FA53E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Marion Müller</w:t>
            </w:r>
          </w:p>
        </w:tc>
        <w:tc>
          <w:tcPr>
            <w:tcW w:w="3356" w:type="dxa"/>
            <w:hideMark/>
          </w:tcPr>
          <w:p w14:paraId="558B5B12" w14:textId="32A35852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 xml:space="preserve">Genomic and genetic analysis of host and cultivar adaptation in the cereal powdery mildew </w:t>
            </w:r>
            <w:proofErr w:type="spellStart"/>
            <w:r w:rsidRPr="00BB31E3">
              <w:rPr>
                <w:sz w:val="16"/>
                <w:szCs w:val="16"/>
                <w:lang w:val="en-US"/>
              </w:rPr>
              <w:t>pathosystem</w:t>
            </w:r>
            <w:proofErr w:type="spellEnd"/>
          </w:p>
        </w:tc>
      </w:tr>
      <w:tr w:rsidR="00BB31E3" w:rsidRPr="00BB31E3" w14:paraId="071D0546" w14:textId="77777777" w:rsidTr="00BB31E3">
        <w:trPr>
          <w:trHeight w:val="620"/>
        </w:trPr>
        <w:tc>
          <w:tcPr>
            <w:tcW w:w="1184" w:type="dxa"/>
            <w:hideMark/>
          </w:tcPr>
          <w:p w14:paraId="3327E71F" w14:textId="2C3E7460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lastRenderedPageBreak/>
              <w:t>14/04/2022</w:t>
            </w:r>
          </w:p>
        </w:tc>
        <w:tc>
          <w:tcPr>
            <w:tcW w:w="1061" w:type="dxa"/>
            <w:hideMark/>
          </w:tcPr>
          <w:p w14:paraId="1CDA6DA0" w14:textId="60EA7D73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02AC530B" w14:textId="657E461A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Online, National University of Singapore</w:t>
            </w:r>
          </w:p>
        </w:tc>
        <w:tc>
          <w:tcPr>
            <w:tcW w:w="1809" w:type="dxa"/>
            <w:hideMark/>
          </w:tcPr>
          <w:p w14:paraId="27FA7E27" w14:textId="1539A311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Torta, F.</w:t>
            </w:r>
          </w:p>
        </w:tc>
        <w:tc>
          <w:tcPr>
            <w:tcW w:w="3356" w:type="dxa"/>
            <w:hideMark/>
          </w:tcPr>
          <w:p w14:paraId="4FC657A4" w14:textId="09BE1E08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 xml:space="preserve">Harmonization and biological reference ranges in </w:t>
            </w:r>
            <w:proofErr w:type="spellStart"/>
            <w:r w:rsidRPr="00BB31E3">
              <w:rPr>
                <w:sz w:val="16"/>
                <w:szCs w:val="16"/>
                <w:lang w:val="en-US"/>
              </w:rPr>
              <w:t>lipidomics</w:t>
            </w:r>
            <w:proofErr w:type="spellEnd"/>
          </w:p>
        </w:tc>
      </w:tr>
      <w:tr w:rsidR="00BB31E3" w:rsidRPr="00BB31E3" w14:paraId="69FB9468" w14:textId="77777777" w:rsidTr="00BB31E3">
        <w:trPr>
          <w:trHeight w:val="414"/>
        </w:trPr>
        <w:tc>
          <w:tcPr>
            <w:tcW w:w="1184" w:type="dxa"/>
            <w:hideMark/>
          </w:tcPr>
          <w:p w14:paraId="7F6007F9" w14:textId="6286EAFB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21/04/2022</w:t>
            </w:r>
          </w:p>
        </w:tc>
        <w:tc>
          <w:tcPr>
            <w:tcW w:w="1061" w:type="dxa"/>
            <w:hideMark/>
          </w:tcPr>
          <w:p w14:paraId="221EC87B" w14:textId="08E49406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11FDD540" w14:textId="1EA52F64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 xml:space="preserve">Online, </w:t>
            </w:r>
            <w:proofErr w:type="spellStart"/>
            <w:r w:rsidRPr="00BB31E3">
              <w:rPr>
                <w:sz w:val="16"/>
                <w:szCs w:val="16"/>
              </w:rPr>
              <w:t>Novogene</w:t>
            </w:r>
            <w:proofErr w:type="spellEnd"/>
          </w:p>
        </w:tc>
        <w:tc>
          <w:tcPr>
            <w:tcW w:w="1809" w:type="dxa"/>
            <w:hideMark/>
          </w:tcPr>
          <w:p w14:paraId="51EAC56D" w14:textId="29283601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proofErr w:type="spellStart"/>
            <w:r w:rsidRPr="00BB31E3">
              <w:rPr>
                <w:sz w:val="16"/>
                <w:szCs w:val="16"/>
              </w:rPr>
              <w:t>Loane</w:t>
            </w:r>
            <w:proofErr w:type="spellEnd"/>
            <w:r w:rsidRPr="00BB31E3">
              <w:rPr>
                <w:sz w:val="16"/>
                <w:szCs w:val="16"/>
              </w:rPr>
              <w:t xml:space="preserve">, G., </w:t>
            </w:r>
            <w:proofErr w:type="spellStart"/>
            <w:r w:rsidRPr="00BB31E3">
              <w:rPr>
                <w:sz w:val="16"/>
                <w:szCs w:val="16"/>
              </w:rPr>
              <w:t>Zhon</w:t>
            </w:r>
            <w:proofErr w:type="spellEnd"/>
            <w:r w:rsidRPr="00BB31E3">
              <w:rPr>
                <w:sz w:val="16"/>
                <w:szCs w:val="16"/>
              </w:rPr>
              <w:t>, Y.</w:t>
            </w:r>
          </w:p>
        </w:tc>
        <w:tc>
          <w:tcPr>
            <w:tcW w:w="3356" w:type="dxa"/>
            <w:hideMark/>
          </w:tcPr>
          <w:p w14:paraId="36A4C3E2" w14:textId="23A62BF3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proofErr w:type="spellStart"/>
            <w:r w:rsidRPr="00BB31E3">
              <w:rPr>
                <w:sz w:val="16"/>
                <w:szCs w:val="16"/>
              </w:rPr>
              <w:t>DNAseq</w:t>
            </w:r>
            <w:proofErr w:type="spellEnd"/>
            <w:r w:rsidRPr="00BB31E3">
              <w:rPr>
                <w:sz w:val="16"/>
                <w:szCs w:val="16"/>
              </w:rPr>
              <w:t xml:space="preserve"> </w:t>
            </w:r>
            <w:proofErr w:type="spellStart"/>
            <w:r w:rsidRPr="00BB31E3">
              <w:rPr>
                <w:sz w:val="16"/>
                <w:szCs w:val="16"/>
              </w:rPr>
              <w:t>bioinfomatics</w:t>
            </w:r>
            <w:proofErr w:type="spellEnd"/>
            <w:r w:rsidRPr="00BB31E3">
              <w:rPr>
                <w:sz w:val="16"/>
                <w:szCs w:val="16"/>
              </w:rPr>
              <w:t xml:space="preserve"> </w:t>
            </w:r>
            <w:proofErr w:type="spellStart"/>
            <w:r w:rsidRPr="00BB31E3">
              <w:rPr>
                <w:sz w:val="16"/>
                <w:szCs w:val="16"/>
              </w:rPr>
              <w:t>analysis</w:t>
            </w:r>
            <w:proofErr w:type="spellEnd"/>
          </w:p>
        </w:tc>
      </w:tr>
      <w:tr w:rsidR="00BB31E3" w:rsidRPr="00BB31E3" w14:paraId="5845F934" w14:textId="77777777" w:rsidTr="00BB31E3">
        <w:trPr>
          <w:trHeight w:val="307"/>
        </w:trPr>
        <w:tc>
          <w:tcPr>
            <w:tcW w:w="1184" w:type="dxa"/>
            <w:hideMark/>
          </w:tcPr>
          <w:p w14:paraId="73795BC7" w14:textId="089CB1BC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27/04/2022</w:t>
            </w:r>
          </w:p>
        </w:tc>
        <w:tc>
          <w:tcPr>
            <w:tcW w:w="1061" w:type="dxa"/>
            <w:hideMark/>
          </w:tcPr>
          <w:p w14:paraId="11C2E71E" w14:textId="0ADCF916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7D292D41" w14:textId="4558CC05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</w:rPr>
              <w:t>Online</w:t>
            </w:r>
          </w:p>
        </w:tc>
        <w:tc>
          <w:tcPr>
            <w:tcW w:w="1809" w:type="dxa"/>
            <w:hideMark/>
          </w:tcPr>
          <w:p w14:paraId="2FBA2222" w14:textId="296B7C58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 xml:space="preserve">Martin </w:t>
            </w:r>
            <w:proofErr w:type="spellStart"/>
            <w:r w:rsidRPr="00BB31E3">
              <w:rPr>
                <w:sz w:val="16"/>
                <w:szCs w:val="16"/>
              </w:rPr>
              <w:t>Stegmann</w:t>
            </w:r>
            <w:proofErr w:type="spellEnd"/>
            <w:r w:rsidRPr="00BB31E3">
              <w:rPr>
                <w:sz w:val="16"/>
                <w:szCs w:val="16"/>
              </w:rPr>
              <w:t xml:space="preserve">; </w:t>
            </w:r>
            <w:proofErr w:type="spellStart"/>
            <w:r w:rsidRPr="00BB31E3">
              <w:rPr>
                <w:sz w:val="16"/>
                <w:szCs w:val="16"/>
              </w:rPr>
              <w:t>Chien-Yun</w:t>
            </w:r>
            <w:proofErr w:type="spellEnd"/>
            <w:r w:rsidRPr="00BB31E3">
              <w:rPr>
                <w:sz w:val="16"/>
                <w:szCs w:val="16"/>
              </w:rPr>
              <w:t xml:space="preserve"> Lee; Line Andersen</w:t>
            </w:r>
          </w:p>
        </w:tc>
        <w:tc>
          <w:tcPr>
            <w:tcW w:w="3356" w:type="dxa"/>
            <w:hideMark/>
          </w:tcPr>
          <w:p w14:paraId="12BC2E39" w14:textId="30472D28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proofErr w:type="spellStart"/>
            <w:r w:rsidRPr="00BB31E3">
              <w:rPr>
                <w:sz w:val="16"/>
                <w:szCs w:val="16"/>
                <w:lang w:val="en-US"/>
              </w:rPr>
              <w:t>BayBioMS</w:t>
            </w:r>
            <w:proofErr w:type="spellEnd"/>
            <w:r w:rsidRPr="00BB31E3">
              <w:rPr>
                <w:sz w:val="16"/>
                <w:szCs w:val="16"/>
                <w:lang w:val="en-US"/>
              </w:rPr>
              <w:t>-Advanced Mass Spectrometry Seminar</w:t>
            </w:r>
          </w:p>
        </w:tc>
      </w:tr>
      <w:tr w:rsidR="00BB31E3" w:rsidRPr="00BB31E3" w14:paraId="27E75B30" w14:textId="77777777" w:rsidTr="00BB31E3">
        <w:trPr>
          <w:trHeight w:val="287"/>
        </w:trPr>
        <w:tc>
          <w:tcPr>
            <w:tcW w:w="1184" w:type="dxa"/>
            <w:hideMark/>
          </w:tcPr>
          <w:p w14:paraId="0F761816" w14:textId="3FC94D1B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28/04/2022</w:t>
            </w:r>
          </w:p>
        </w:tc>
        <w:tc>
          <w:tcPr>
            <w:tcW w:w="1061" w:type="dxa"/>
            <w:hideMark/>
          </w:tcPr>
          <w:p w14:paraId="4086AF73" w14:textId="15087C31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0A05B61B" w14:textId="36988C12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Istituto Superiore di Sanità</w:t>
            </w:r>
          </w:p>
        </w:tc>
        <w:tc>
          <w:tcPr>
            <w:tcW w:w="1809" w:type="dxa"/>
            <w:hideMark/>
          </w:tcPr>
          <w:p w14:paraId="1827EFCB" w14:textId="2BD9DA59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Dr Maurizio Mattia (Istituto Superiore di Sanità, Roma)</w:t>
            </w:r>
          </w:p>
        </w:tc>
        <w:tc>
          <w:tcPr>
            <w:tcW w:w="3356" w:type="dxa"/>
            <w:hideMark/>
          </w:tcPr>
          <w:p w14:paraId="4F270B3F" w14:textId="3CB2D1D3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From Neurons to Behavior: A Computational Way</w:t>
            </w:r>
          </w:p>
        </w:tc>
      </w:tr>
      <w:tr w:rsidR="00BB31E3" w:rsidRPr="00BB31E3" w14:paraId="7DB449B1" w14:textId="77777777" w:rsidTr="00BB31E3">
        <w:trPr>
          <w:trHeight w:val="414"/>
        </w:trPr>
        <w:tc>
          <w:tcPr>
            <w:tcW w:w="1184" w:type="dxa"/>
            <w:hideMark/>
          </w:tcPr>
          <w:p w14:paraId="71A1F81B" w14:textId="31BBAE13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28/04/2022</w:t>
            </w:r>
          </w:p>
        </w:tc>
        <w:tc>
          <w:tcPr>
            <w:tcW w:w="1061" w:type="dxa"/>
            <w:hideMark/>
          </w:tcPr>
          <w:p w14:paraId="6DB8226F" w14:textId="2EADDA24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4C0DFBA1" w14:textId="4B09A978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Sapienza University of Rome</w:t>
            </w:r>
          </w:p>
        </w:tc>
        <w:tc>
          <w:tcPr>
            <w:tcW w:w="1809" w:type="dxa"/>
            <w:hideMark/>
          </w:tcPr>
          <w:p w14:paraId="4F7B1A57" w14:textId="2A2A3E71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nl-NL"/>
              </w:rPr>
            </w:pPr>
            <w:r w:rsidRPr="00BB31E3">
              <w:rPr>
                <w:sz w:val="16"/>
                <w:szCs w:val="16"/>
                <w:lang w:val="nl-NL"/>
              </w:rPr>
              <w:t xml:space="preserve">Prof. Guido </w:t>
            </w:r>
            <w:proofErr w:type="spellStart"/>
            <w:r w:rsidRPr="00BB31E3">
              <w:rPr>
                <w:sz w:val="16"/>
                <w:szCs w:val="16"/>
                <w:lang w:val="nl-NL"/>
              </w:rPr>
              <w:t>Kroemer</w:t>
            </w:r>
            <w:proofErr w:type="spellEnd"/>
            <w:r w:rsidRPr="00BB31E3">
              <w:rPr>
                <w:sz w:val="16"/>
                <w:szCs w:val="16"/>
                <w:lang w:val="nl-NL"/>
              </w:rPr>
              <w:t xml:space="preserve"> &amp; Prof. Laurence Zitvogel</w:t>
            </w:r>
          </w:p>
        </w:tc>
        <w:tc>
          <w:tcPr>
            <w:tcW w:w="3356" w:type="dxa"/>
            <w:hideMark/>
          </w:tcPr>
          <w:p w14:paraId="40AE670E" w14:textId="698DE171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Immunogenic stress and death in cancer therapy Long - range effects of the intestinal microbiota on cancer immunosurveillance</w:t>
            </w:r>
          </w:p>
        </w:tc>
      </w:tr>
      <w:tr w:rsidR="00BB31E3" w:rsidRPr="00BB31E3" w14:paraId="56FF1AB0" w14:textId="77777777" w:rsidTr="00BB31E3">
        <w:trPr>
          <w:trHeight w:val="414"/>
        </w:trPr>
        <w:tc>
          <w:tcPr>
            <w:tcW w:w="1184" w:type="dxa"/>
            <w:hideMark/>
          </w:tcPr>
          <w:p w14:paraId="087C01B1" w14:textId="64D92C72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28/04/2022</w:t>
            </w:r>
          </w:p>
        </w:tc>
        <w:tc>
          <w:tcPr>
            <w:tcW w:w="1061" w:type="dxa"/>
            <w:hideMark/>
          </w:tcPr>
          <w:p w14:paraId="1859967B" w14:textId="43EDA60C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3FEEA27C" w14:textId="407D8B33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Dipartimento BBCD</w:t>
            </w:r>
          </w:p>
        </w:tc>
        <w:tc>
          <w:tcPr>
            <w:tcW w:w="1809" w:type="dxa"/>
            <w:hideMark/>
          </w:tcPr>
          <w:p w14:paraId="40DC328F" w14:textId="00BA301F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 xml:space="preserve">Verena </w:t>
            </w:r>
            <w:proofErr w:type="spellStart"/>
            <w:r w:rsidRPr="00BB31E3">
              <w:rPr>
                <w:sz w:val="16"/>
                <w:szCs w:val="16"/>
              </w:rPr>
              <w:t>Siewers</w:t>
            </w:r>
            <w:proofErr w:type="spellEnd"/>
          </w:p>
        </w:tc>
        <w:tc>
          <w:tcPr>
            <w:tcW w:w="3356" w:type="dxa"/>
            <w:hideMark/>
          </w:tcPr>
          <w:p w14:paraId="5A8C64AD" w14:textId="5B0ECD5E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proofErr w:type="spellStart"/>
            <w:r w:rsidRPr="00BB31E3">
              <w:rPr>
                <w:sz w:val="16"/>
                <w:szCs w:val="16"/>
              </w:rPr>
              <w:t>Yeast</w:t>
            </w:r>
            <w:proofErr w:type="spellEnd"/>
            <w:r w:rsidRPr="00BB31E3">
              <w:rPr>
                <w:sz w:val="16"/>
                <w:szCs w:val="16"/>
              </w:rPr>
              <w:t xml:space="preserve"> </w:t>
            </w:r>
            <w:proofErr w:type="spellStart"/>
            <w:r w:rsidRPr="00BB31E3">
              <w:rPr>
                <w:sz w:val="16"/>
                <w:szCs w:val="16"/>
              </w:rPr>
              <w:t>biofactories</w:t>
            </w:r>
            <w:proofErr w:type="spellEnd"/>
          </w:p>
        </w:tc>
      </w:tr>
      <w:tr w:rsidR="00BB31E3" w:rsidRPr="00BB31E3" w14:paraId="0DDBA396" w14:textId="77777777" w:rsidTr="00BB31E3">
        <w:trPr>
          <w:trHeight w:val="620"/>
        </w:trPr>
        <w:tc>
          <w:tcPr>
            <w:tcW w:w="1184" w:type="dxa"/>
            <w:hideMark/>
          </w:tcPr>
          <w:p w14:paraId="13AFA39D" w14:textId="534672DA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02/05/2022</w:t>
            </w:r>
          </w:p>
        </w:tc>
        <w:tc>
          <w:tcPr>
            <w:tcW w:w="1061" w:type="dxa"/>
            <w:hideMark/>
          </w:tcPr>
          <w:p w14:paraId="5424710F" w14:textId="2FFCD05D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1512410A" w14:textId="6F18D410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Aula Franco Tatò</w:t>
            </w:r>
          </w:p>
        </w:tc>
        <w:tc>
          <w:tcPr>
            <w:tcW w:w="1809" w:type="dxa"/>
            <w:hideMark/>
          </w:tcPr>
          <w:p w14:paraId="7855E862" w14:textId="73C34D83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nl-NL"/>
              </w:rPr>
            </w:pPr>
            <w:r w:rsidRPr="00BB31E3">
              <w:rPr>
                <w:sz w:val="16"/>
                <w:szCs w:val="16"/>
              </w:rPr>
              <w:t xml:space="preserve">Stefano </w:t>
            </w:r>
            <w:proofErr w:type="spellStart"/>
            <w:r w:rsidRPr="00BB31E3">
              <w:rPr>
                <w:sz w:val="16"/>
                <w:szCs w:val="16"/>
              </w:rPr>
              <w:t>Mattarocci</w:t>
            </w:r>
            <w:proofErr w:type="spellEnd"/>
          </w:p>
        </w:tc>
        <w:tc>
          <w:tcPr>
            <w:tcW w:w="3356" w:type="dxa"/>
            <w:hideMark/>
          </w:tcPr>
          <w:p w14:paraId="12C0E9F2" w14:textId="51257D38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Cell's fate and telomeres: the shortest straw sets the rule</w:t>
            </w:r>
          </w:p>
        </w:tc>
      </w:tr>
      <w:tr w:rsidR="00BB31E3" w:rsidRPr="00BB31E3" w14:paraId="0D12A84E" w14:textId="77777777" w:rsidTr="00BB31E3">
        <w:trPr>
          <w:trHeight w:val="287"/>
        </w:trPr>
        <w:tc>
          <w:tcPr>
            <w:tcW w:w="1184" w:type="dxa"/>
            <w:hideMark/>
          </w:tcPr>
          <w:p w14:paraId="3E1F6D96" w14:textId="414715C5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03/05/2022</w:t>
            </w:r>
          </w:p>
        </w:tc>
        <w:tc>
          <w:tcPr>
            <w:tcW w:w="1061" w:type="dxa"/>
            <w:hideMark/>
          </w:tcPr>
          <w:p w14:paraId="56BBE0E4" w14:textId="2A3EC3B4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00AF7D06" w14:textId="5F629383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Webinar</w:t>
            </w:r>
          </w:p>
        </w:tc>
        <w:tc>
          <w:tcPr>
            <w:tcW w:w="1809" w:type="dxa"/>
            <w:hideMark/>
          </w:tcPr>
          <w:p w14:paraId="675BFBC3" w14:textId="1FED4993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 xml:space="preserve">Dr. Lika </w:t>
            </w:r>
            <w:proofErr w:type="spellStart"/>
            <w:r w:rsidRPr="00BB31E3">
              <w:rPr>
                <w:sz w:val="16"/>
                <w:szCs w:val="16"/>
                <w:lang w:val="en-US"/>
              </w:rPr>
              <w:t>Drakhlis</w:t>
            </w:r>
            <w:proofErr w:type="spellEnd"/>
            <w:r w:rsidRPr="00BB31E3">
              <w:rPr>
                <w:sz w:val="16"/>
                <w:szCs w:val="16"/>
                <w:lang w:val="en-US"/>
              </w:rPr>
              <w:t xml:space="preserve"> PhD @Leibniz Research Laboratories for Biotechnology and Artificial Organs</w:t>
            </w:r>
          </w:p>
        </w:tc>
        <w:tc>
          <w:tcPr>
            <w:tcW w:w="3356" w:type="dxa"/>
            <w:hideMark/>
          </w:tcPr>
          <w:p w14:paraId="4ED6449A" w14:textId="590DE4B5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Advancing human heart-forming organoids by gradient induction using MIVO</w:t>
            </w:r>
          </w:p>
        </w:tc>
      </w:tr>
      <w:tr w:rsidR="00BB31E3" w:rsidRPr="00BB31E3" w14:paraId="11D8DC35" w14:textId="77777777" w:rsidTr="00BB31E3">
        <w:trPr>
          <w:trHeight w:val="287"/>
        </w:trPr>
        <w:tc>
          <w:tcPr>
            <w:tcW w:w="1184" w:type="dxa"/>
            <w:hideMark/>
          </w:tcPr>
          <w:p w14:paraId="1FCF8271" w14:textId="30EC511E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04/05/2022</w:t>
            </w:r>
          </w:p>
        </w:tc>
        <w:tc>
          <w:tcPr>
            <w:tcW w:w="1061" w:type="dxa"/>
            <w:hideMark/>
          </w:tcPr>
          <w:p w14:paraId="76CBF52D" w14:textId="5018E0C9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0989AE2C" w14:textId="3C003BE7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Aula RM111 - Aula Magna, Edificio C, Regina Elena</w:t>
            </w:r>
          </w:p>
        </w:tc>
        <w:tc>
          <w:tcPr>
            <w:tcW w:w="1809" w:type="dxa"/>
            <w:hideMark/>
          </w:tcPr>
          <w:p w14:paraId="01EB73FA" w14:textId="5550A0D1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 xml:space="preserve">Dr. Caroline </w:t>
            </w:r>
            <w:proofErr w:type="spellStart"/>
            <w:r w:rsidRPr="00BB31E3">
              <w:rPr>
                <w:sz w:val="16"/>
                <w:szCs w:val="16"/>
              </w:rPr>
              <w:t>Mysiorek</w:t>
            </w:r>
            <w:proofErr w:type="spellEnd"/>
            <w:r w:rsidRPr="00BB31E3">
              <w:rPr>
                <w:sz w:val="16"/>
                <w:szCs w:val="16"/>
              </w:rPr>
              <w:t>; Dr. Pietra Candela</w:t>
            </w:r>
          </w:p>
        </w:tc>
        <w:tc>
          <w:tcPr>
            <w:tcW w:w="3356" w:type="dxa"/>
            <w:hideMark/>
          </w:tcPr>
          <w:p w14:paraId="40CCF4D1" w14:textId="6E6F488F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Models of the Blood-brain barrier in vitro and their applications in pathological contexts”</w:t>
            </w:r>
          </w:p>
        </w:tc>
      </w:tr>
      <w:tr w:rsidR="00BB31E3" w:rsidRPr="00BB31E3" w14:paraId="55B9684D" w14:textId="77777777" w:rsidTr="00BB31E3">
        <w:trPr>
          <w:trHeight w:val="827"/>
        </w:trPr>
        <w:tc>
          <w:tcPr>
            <w:tcW w:w="1184" w:type="dxa"/>
            <w:hideMark/>
          </w:tcPr>
          <w:p w14:paraId="4784A569" w14:textId="24991425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05/05/2022</w:t>
            </w:r>
          </w:p>
        </w:tc>
        <w:tc>
          <w:tcPr>
            <w:tcW w:w="1061" w:type="dxa"/>
            <w:hideMark/>
          </w:tcPr>
          <w:p w14:paraId="46CA83E9" w14:textId="5731E6E8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62336885" w14:textId="74041079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La Sapienza</w:t>
            </w:r>
          </w:p>
        </w:tc>
        <w:tc>
          <w:tcPr>
            <w:tcW w:w="1809" w:type="dxa"/>
            <w:hideMark/>
          </w:tcPr>
          <w:p w14:paraId="693D9F37" w14:textId="1B214410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</w:rPr>
              <w:t>Associazione Laboratorio 11</w:t>
            </w:r>
          </w:p>
        </w:tc>
        <w:tc>
          <w:tcPr>
            <w:tcW w:w="3356" w:type="dxa"/>
            <w:hideMark/>
          </w:tcPr>
          <w:p w14:paraId="7C11E635" w14:textId="44F888ED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</w:rPr>
              <w:t>Alternative career in science</w:t>
            </w:r>
          </w:p>
        </w:tc>
      </w:tr>
      <w:tr w:rsidR="00BB31E3" w:rsidRPr="00BB31E3" w14:paraId="370920C2" w14:textId="77777777" w:rsidTr="00BB31E3">
        <w:trPr>
          <w:trHeight w:val="414"/>
        </w:trPr>
        <w:tc>
          <w:tcPr>
            <w:tcW w:w="1184" w:type="dxa"/>
            <w:hideMark/>
          </w:tcPr>
          <w:p w14:paraId="44E3454A" w14:textId="45BF327D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05/05/2022</w:t>
            </w:r>
          </w:p>
        </w:tc>
        <w:tc>
          <w:tcPr>
            <w:tcW w:w="1061" w:type="dxa"/>
            <w:hideMark/>
          </w:tcPr>
          <w:p w14:paraId="5DE5F043" w14:textId="5DEF74D8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593F2603" w14:textId="48C959DC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Online</w:t>
            </w:r>
          </w:p>
        </w:tc>
        <w:tc>
          <w:tcPr>
            <w:tcW w:w="1809" w:type="dxa"/>
            <w:hideMark/>
          </w:tcPr>
          <w:p w14:paraId="66A21B9A" w14:textId="7B6FFAB5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Staffan Persson</w:t>
            </w:r>
          </w:p>
        </w:tc>
        <w:tc>
          <w:tcPr>
            <w:tcW w:w="3356" w:type="dxa"/>
            <w:hideMark/>
          </w:tcPr>
          <w:p w14:paraId="7409CCF7" w14:textId="08CDE1E9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How to build a wall</w:t>
            </w:r>
          </w:p>
        </w:tc>
      </w:tr>
      <w:tr w:rsidR="00BB31E3" w:rsidRPr="00BB31E3" w14:paraId="621DBE80" w14:textId="77777777" w:rsidTr="00BB31E3">
        <w:trPr>
          <w:trHeight w:val="287"/>
        </w:trPr>
        <w:tc>
          <w:tcPr>
            <w:tcW w:w="1184" w:type="dxa"/>
            <w:hideMark/>
          </w:tcPr>
          <w:p w14:paraId="743A8438" w14:textId="561E5437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12/05/2022</w:t>
            </w:r>
          </w:p>
        </w:tc>
        <w:tc>
          <w:tcPr>
            <w:tcW w:w="1061" w:type="dxa"/>
            <w:hideMark/>
          </w:tcPr>
          <w:p w14:paraId="03EF5F12" w14:textId="42A326FC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111ED96F" w14:textId="1F46E2E3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Online, University of Vienna</w:t>
            </w:r>
          </w:p>
        </w:tc>
        <w:tc>
          <w:tcPr>
            <w:tcW w:w="1809" w:type="dxa"/>
            <w:hideMark/>
          </w:tcPr>
          <w:p w14:paraId="67882B06" w14:textId="70D9C269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proofErr w:type="spellStart"/>
            <w:r w:rsidRPr="00BB31E3">
              <w:rPr>
                <w:sz w:val="16"/>
                <w:szCs w:val="16"/>
              </w:rPr>
              <w:t>Ahrends</w:t>
            </w:r>
            <w:proofErr w:type="spellEnd"/>
            <w:r w:rsidRPr="00BB31E3">
              <w:rPr>
                <w:sz w:val="16"/>
                <w:szCs w:val="16"/>
              </w:rPr>
              <w:t>, R.</w:t>
            </w:r>
          </w:p>
        </w:tc>
        <w:tc>
          <w:tcPr>
            <w:tcW w:w="3356" w:type="dxa"/>
            <w:hideMark/>
          </w:tcPr>
          <w:p w14:paraId="6DE76BC1" w14:textId="557D87E3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 xml:space="preserve">Dissecting the platelet lipidome by comprehensive </w:t>
            </w:r>
            <w:proofErr w:type="spellStart"/>
            <w:r w:rsidRPr="00BB31E3">
              <w:rPr>
                <w:sz w:val="16"/>
                <w:szCs w:val="16"/>
                <w:lang w:val="en-US"/>
              </w:rPr>
              <w:t>lipidomics</w:t>
            </w:r>
            <w:proofErr w:type="spellEnd"/>
          </w:p>
        </w:tc>
      </w:tr>
      <w:tr w:rsidR="00BB31E3" w:rsidRPr="00BB31E3" w14:paraId="5A6CC2A2" w14:textId="77777777" w:rsidTr="00BB31E3">
        <w:trPr>
          <w:trHeight w:val="287"/>
        </w:trPr>
        <w:tc>
          <w:tcPr>
            <w:tcW w:w="1184" w:type="dxa"/>
            <w:hideMark/>
          </w:tcPr>
          <w:p w14:paraId="2A222A37" w14:textId="792FBA42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18/05/2022</w:t>
            </w:r>
          </w:p>
        </w:tc>
        <w:tc>
          <w:tcPr>
            <w:tcW w:w="1061" w:type="dxa"/>
            <w:hideMark/>
          </w:tcPr>
          <w:p w14:paraId="7BBA412A" w14:textId="7FFF205A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3362E983" w14:textId="1C7411E3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ONLINE</w:t>
            </w:r>
          </w:p>
        </w:tc>
        <w:tc>
          <w:tcPr>
            <w:tcW w:w="1809" w:type="dxa"/>
            <w:hideMark/>
          </w:tcPr>
          <w:p w14:paraId="74A506CD" w14:textId="239CA539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 xml:space="preserve">Andreas </w:t>
            </w:r>
            <w:proofErr w:type="spellStart"/>
            <w:r w:rsidRPr="00BB31E3">
              <w:rPr>
                <w:sz w:val="16"/>
                <w:szCs w:val="16"/>
              </w:rPr>
              <w:t>Plückthun</w:t>
            </w:r>
            <w:proofErr w:type="spellEnd"/>
          </w:p>
        </w:tc>
        <w:tc>
          <w:tcPr>
            <w:tcW w:w="3356" w:type="dxa"/>
            <w:hideMark/>
          </w:tcPr>
          <w:p w14:paraId="7A02D9DC" w14:textId="502FAB59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In vivo antibody production for novel therapeutics</w:t>
            </w:r>
          </w:p>
        </w:tc>
      </w:tr>
      <w:tr w:rsidR="00BB31E3" w:rsidRPr="00BB31E3" w14:paraId="71CA3DA6" w14:textId="77777777" w:rsidTr="00BB31E3">
        <w:trPr>
          <w:trHeight w:val="287"/>
        </w:trPr>
        <w:tc>
          <w:tcPr>
            <w:tcW w:w="1184" w:type="dxa"/>
            <w:hideMark/>
          </w:tcPr>
          <w:p w14:paraId="1973A87B" w14:textId="1451866A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20/05/2022</w:t>
            </w:r>
          </w:p>
        </w:tc>
        <w:tc>
          <w:tcPr>
            <w:tcW w:w="1061" w:type="dxa"/>
            <w:hideMark/>
          </w:tcPr>
          <w:p w14:paraId="0513322E" w14:textId="53940A56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4C78CABA" w14:textId="252F84A6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Ex Istituto di Fisiologia Generale – CU026</w:t>
            </w:r>
          </w:p>
        </w:tc>
        <w:tc>
          <w:tcPr>
            <w:tcW w:w="1809" w:type="dxa"/>
            <w:hideMark/>
          </w:tcPr>
          <w:p w14:paraId="51062E5E" w14:textId="51C42E88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Maurizio Morri</w:t>
            </w:r>
          </w:p>
        </w:tc>
        <w:tc>
          <w:tcPr>
            <w:tcW w:w="3356" w:type="dxa"/>
            <w:hideMark/>
          </w:tcPr>
          <w:p w14:paraId="752D9C18" w14:textId="3E8A1F56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The Tabula Sapiens: a multiple organ single cell transcriptomic atlas of humans</w:t>
            </w:r>
          </w:p>
        </w:tc>
      </w:tr>
      <w:tr w:rsidR="00BB31E3" w:rsidRPr="00BB31E3" w14:paraId="770C61B1" w14:textId="77777777" w:rsidTr="00BB31E3">
        <w:trPr>
          <w:trHeight w:val="287"/>
        </w:trPr>
        <w:tc>
          <w:tcPr>
            <w:tcW w:w="1184" w:type="dxa"/>
            <w:hideMark/>
          </w:tcPr>
          <w:p w14:paraId="76AC1019" w14:textId="7A56F117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21/05/2022</w:t>
            </w:r>
          </w:p>
        </w:tc>
        <w:tc>
          <w:tcPr>
            <w:tcW w:w="1061" w:type="dxa"/>
            <w:hideMark/>
          </w:tcPr>
          <w:p w14:paraId="41F28698" w14:textId="6D40ADD1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10224445" w14:textId="257449CB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Scuola Normale Superiore, Pisa (PI)</w:t>
            </w:r>
          </w:p>
        </w:tc>
        <w:tc>
          <w:tcPr>
            <w:tcW w:w="1809" w:type="dxa"/>
            <w:hideMark/>
          </w:tcPr>
          <w:p w14:paraId="0DA1D6BF" w14:textId="1D0FA7E7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 </w:t>
            </w:r>
          </w:p>
        </w:tc>
        <w:tc>
          <w:tcPr>
            <w:tcW w:w="3356" w:type="dxa"/>
            <w:hideMark/>
          </w:tcPr>
          <w:p w14:paraId="14B82266" w14:textId="7C03E80C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Mechanisms, Therapies and biomarkers in Neurodevelopmental Disorders</w:t>
            </w:r>
          </w:p>
        </w:tc>
      </w:tr>
      <w:tr w:rsidR="00BB31E3" w:rsidRPr="00BB31E3" w14:paraId="50B2A9E9" w14:textId="77777777" w:rsidTr="00BB31E3">
        <w:trPr>
          <w:trHeight w:val="414"/>
        </w:trPr>
        <w:tc>
          <w:tcPr>
            <w:tcW w:w="1184" w:type="dxa"/>
            <w:hideMark/>
          </w:tcPr>
          <w:p w14:paraId="310CBDCF" w14:textId="79F8B782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31/05/2022</w:t>
            </w:r>
          </w:p>
        </w:tc>
        <w:tc>
          <w:tcPr>
            <w:tcW w:w="1061" w:type="dxa"/>
            <w:hideMark/>
          </w:tcPr>
          <w:p w14:paraId="50DA8770" w14:textId="30C5F75E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6A8ABA56" w14:textId="2CAD3B33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AULA MONESI (Via A. Scarpa, 14)</w:t>
            </w:r>
          </w:p>
        </w:tc>
        <w:tc>
          <w:tcPr>
            <w:tcW w:w="1809" w:type="dxa"/>
            <w:hideMark/>
          </w:tcPr>
          <w:p w14:paraId="671B6F99" w14:textId="77747C1B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 xml:space="preserve">Prof. Peter J </w:t>
            </w:r>
            <w:proofErr w:type="spellStart"/>
            <w:r w:rsidRPr="00BB31E3">
              <w:rPr>
                <w:sz w:val="16"/>
                <w:szCs w:val="16"/>
              </w:rPr>
              <w:t>Brophy</w:t>
            </w:r>
            <w:proofErr w:type="spellEnd"/>
          </w:p>
        </w:tc>
        <w:tc>
          <w:tcPr>
            <w:tcW w:w="3356" w:type="dxa"/>
            <w:hideMark/>
          </w:tcPr>
          <w:p w14:paraId="2295322D" w14:textId="440B33CD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Assembly of axonal domains that promote nerve conduction: the axon initial segment and the node of Ranvier</w:t>
            </w:r>
          </w:p>
        </w:tc>
      </w:tr>
      <w:tr w:rsidR="00BB31E3" w:rsidRPr="00BB31E3" w14:paraId="194E86FC" w14:textId="77777777" w:rsidTr="00BB31E3">
        <w:trPr>
          <w:trHeight w:val="414"/>
        </w:trPr>
        <w:tc>
          <w:tcPr>
            <w:tcW w:w="1184" w:type="dxa"/>
            <w:hideMark/>
          </w:tcPr>
          <w:p w14:paraId="712D2702" w14:textId="32246B8D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08/06/2022</w:t>
            </w:r>
          </w:p>
        </w:tc>
        <w:tc>
          <w:tcPr>
            <w:tcW w:w="1061" w:type="dxa"/>
            <w:hideMark/>
          </w:tcPr>
          <w:p w14:paraId="6C3E6FFC" w14:textId="17B0AFF4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325B04EB" w14:textId="6A0C53C6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La Sapienza - Associazione Laboratorio 11</w:t>
            </w:r>
          </w:p>
        </w:tc>
        <w:tc>
          <w:tcPr>
            <w:tcW w:w="1809" w:type="dxa"/>
            <w:hideMark/>
          </w:tcPr>
          <w:p w14:paraId="68D87446" w14:textId="149C443D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Marzia Munafò</w:t>
            </w:r>
          </w:p>
        </w:tc>
        <w:tc>
          <w:tcPr>
            <w:tcW w:w="3356" w:type="dxa"/>
            <w:hideMark/>
          </w:tcPr>
          <w:p w14:paraId="52F19784" w14:textId="7BF19AB5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</w:rPr>
              <w:t>Alternative Career in Science</w:t>
            </w:r>
          </w:p>
        </w:tc>
      </w:tr>
      <w:tr w:rsidR="00BB31E3" w:rsidRPr="00BB31E3" w14:paraId="69AB8D47" w14:textId="77777777" w:rsidTr="00BB31E3">
        <w:trPr>
          <w:trHeight w:val="414"/>
        </w:trPr>
        <w:tc>
          <w:tcPr>
            <w:tcW w:w="1184" w:type="dxa"/>
            <w:hideMark/>
          </w:tcPr>
          <w:p w14:paraId="749D37D4" w14:textId="016F8504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10/06/2022</w:t>
            </w:r>
          </w:p>
        </w:tc>
        <w:tc>
          <w:tcPr>
            <w:tcW w:w="1061" w:type="dxa"/>
            <w:hideMark/>
          </w:tcPr>
          <w:p w14:paraId="4E73A864" w14:textId="182D4F39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460FDF37" w14:textId="7CBB0D94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Large Lecture Theatre: Medical Sciences Institute, School of Life Sciences, University of Dundee</w:t>
            </w:r>
          </w:p>
        </w:tc>
        <w:tc>
          <w:tcPr>
            <w:tcW w:w="1809" w:type="dxa"/>
            <w:hideMark/>
          </w:tcPr>
          <w:p w14:paraId="69F3277B" w14:textId="68FCA6E0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 xml:space="preserve">Professor Randy </w:t>
            </w:r>
            <w:proofErr w:type="spellStart"/>
            <w:r w:rsidRPr="00BB31E3">
              <w:rPr>
                <w:sz w:val="16"/>
                <w:szCs w:val="16"/>
              </w:rPr>
              <w:t>Schekman</w:t>
            </w:r>
            <w:proofErr w:type="spellEnd"/>
          </w:p>
        </w:tc>
        <w:tc>
          <w:tcPr>
            <w:tcW w:w="3356" w:type="dxa"/>
            <w:hideMark/>
          </w:tcPr>
          <w:p w14:paraId="303E861B" w14:textId="2E13A0E7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How cells export proteins and RNA’</w:t>
            </w:r>
          </w:p>
        </w:tc>
      </w:tr>
      <w:tr w:rsidR="00BB31E3" w:rsidRPr="00BB31E3" w14:paraId="04E58655" w14:textId="77777777" w:rsidTr="00BB31E3">
        <w:trPr>
          <w:trHeight w:val="307"/>
        </w:trPr>
        <w:tc>
          <w:tcPr>
            <w:tcW w:w="1184" w:type="dxa"/>
            <w:hideMark/>
          </w:tcPr>
          <w:p w14:paraId="7557C3F7" w14:textId="10DFE78F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17/06/2022</w:t>
            </w:r>
          </w:p>
        </w:tc>
        <w:tc>
          <w:tcPr>
            <w:tcW w:w="1061" w:type="dxa"/>
            <w:hideMark/>
          </w:tcPr>
          <w:p w14:paraId="4305DF81" w14:textId="6D956535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535C2C9B" w14:textId="3C12CEA2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Sapienza Università di Roma</w:t>
            </w:r>
          </w:p>
        </w:tc>
        <w:tc>
          <w:tcPr>
            <w:tcW w:w="1809" w:type="dxa"/>
            <w:hideMark/>
          </w:tcPr>
          <w:p w14:paraId="122820DC" w14:textId="39B9506A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proofErr w:type="spellStart"/>
            <w:r w:rsidRPr="00BB31E3">
              <w:rPr>
                <w:sz w:val="16"/>
                <w:szCs w:val="16"/>
              </w:rPr>
              <w:t>Alessadnro</w:t>
            </w:r>
            <w:proofErr w:type="spellEnd"/>
            <w:r w:rsidRPr="00BB31E3">
              <w:rPr>
                <w:sz w:val="16"/>
                <w:szCs w:val="16"/>
              </w:rPr>
              <w:t xml:space="preserve"> Rosa/Prof. Vannini</w:t>
            </w:r>
          </w:p>
        </w:tc>
        <w:tc>
          <w:tcPr>
            <w:tcW w:w="3356" w:type="dxa"/>
            <w:hideMark/>
          </w:tcPr>
          <w:p w14:paraId="288156A3" w14:textId="0761CDC8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 xml:space="preserve">Cutting-edge molecular technologies: A Sapienza/EMBL Joint effort to share complementary </w:t>
            </w:r>
            <w:proofErr w:type="spellStart"/>
            <w:r w:rsidRPr="00BB31E3">
              <w:rPr>
                <w:sz w:val="16"/>
                <w:szCs w:val="16"/>
                <w:lang w:val="en-US"/>
              </w:rPr>
              <w:t>experties</w:t>
            </w:r>
            <w:proofErr w:type="spellEnd"/>
            <w:r w:rsidRPr="00BB31E3">
              <w:rPr>
                <w:sz w:val="16"/>
                <w:szCs w:val="16"/>
                <w:lang w:val="en-US"/>
              </w:rPr>
              <w:t>”</w:t>
            </w:r>
          </w:p>
        </w:tc>
      </w:tr>
      <w:tr w:rsidR="00BB31E3" w:rsidRPr="00BB31E3" w14:paraId="0BDE338A" w14:textId="77777777" w:rsidTr="00BB31E3">
        <w:trPr>
          <w:trHeight w:val="460"/>
        </w:trPr>
        <w:tc>
          <w:tcPr>
            <w:tcW w:w="1184" w:type="dxa"/>
            <w:hideMark/>
          </w:tcPr>
          <w:p w14:paraId="745F198E" w14:textId="406E8FD8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17/06/2022</w:t>
            </w:r>
          </w:p>
        </w:tc>
        <w:tc>
          <w:tcPr>
            <w:tcW w:w="1061" w:type="dxa"/>
            <w:hideMark/>
          </w:tcPr>
          <w:p w14:paraId="7F646301" w14:textId="19D8149F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49371878" w14:textId="2332196B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</w:rPr>
              <w:t>ONLINE</w:t>
            </w:r>
          </w:p>
        </w:tc>
        <w:tc>
          <w:tcPr>
            <w:tcW w:w="1809" w:type="dxa"/>
            <w:hideMark/>
          </w:tcPr>
          <w:p w14:paraId="61B29E37" w14:textId="7F7946C6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Alessandro Rosa</w:t>
            </w:r>
          </w:p>
        </w:tc>
        <w:tc>
          <w:tcPr>
            <w:tcW w:w="3356" w:type="dxa"/>
            <w:hideMark/>
          </w:tcPr>
          <w:p w14:paraId="1C6C9008" w14:textId="28FD50B8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Induced pluripotent stem cells for disease modeling: challenges and opportunities</w:t>
            </w:r>
          </w:p>
        </w:tc>
      </w:tr>
      <w:tr w:rsidR="00BB31E3" w:rsidRPr="00BB31E3" w14:paraId="748B71F2" w14:textId="77777777" w:rsidTr="00BB31E3">
        <w:trPr>
          <w:trHeight w:val="414"/>
        </w:trPr>
        <w:tc>
          <w:tcPr>
            <w:tcW w:w="1184" w:type="dxa"/>
            <w:hideMark/>
          </w:tcPr>
          <w:p w14:paraId="666BE430" w14:textId="5A3149FF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23/06/2022</w:t>
            </w:r>
          </w:p>
        </w:tc>
        <w:tc>
          <w:tcPr>
            <w:tcW w:w="1061" w:type="dxa"/>
            <w:hideMark/>
          </w:tcPr>
          <w:p w14:paraId="541DE1F9" w14:textId="3EE1F59E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1972F3D0" w14:textId="5F5C0195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La Sapienza - Associazione Laboratorio 11</w:t>
            </w:r>
          </w:p>
        </w:tc>
        <w:tc>
          <w:tcPr>
            <w:tcW w:w="1809" w:type="dxa"/>
            <w:hideMark/>
          </w:tcPr>
          <w:p w14:paraId="6A002AAE" w14:textId="3B3C56C8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Mariangela Stoppa</w:t>
            </w:r>
          </w:p>
        </w:tc>
        <w:tc>
          <w:tcPr>
            <w:tcW w:w="3356" w:type="dxa"/>
            <w:hideMark/>
          </w:tcPr>
          <w:p w14:paraId="2372574A" w14:textId="0DCB9D66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</w:rPr>
              <w:t>Alternative Career in Science</w:t>
            </w:r>
          </w:p>
        </w:tc>
      </w:tr>
      <w:tr w:rsidR="00BB31E3" w:rsidRPr="00BB31E3" w14:paraId="1B7676EB" w14:textId="77777777" w:rsidTr="00BB31E3">
        <w:trPr>
          <w:trHeight w:val="414"/>
        </w:trPr>
        <w:tc>
          <w:tcPr>
            <w:tcW w:w="1184" w:type="dxa"/>
            <w:hideMark/>
          </w:tcPr>
          <w:p w14:paraId="249F365E" w14:textId="649DD98B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23/06/2022</w:t>
            </w:r>
          </w:p>
        </w:tc>
        <w:tc>
          <w:tcPr>
            <w:tcW w:w="1061" w:type="dxa"/>
            <w:hideMark/>
          </w:tcPr>
          <w:p w14:paraId="0AF58BE5" w14:textId="6B059598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Congresso</w:t>
            </w:r>
          </w:p>
        </w:tc>
        <w:tc>
          <w:tcPr>
            <w:tcW w:w="1606" w:type="dxa"/>
            <w:hideMark/>
          </w:tcPr>
          <w:p w14:paraId="09047835" w14:textId="174B9185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Cortona - Centro Convegni Sant'Agostino</w:t>
            </w:r>
          </w:p>
        </w:tc>
        <w:tc>
          <w:tcPr>
            <w:tcW w:w="1809" w:type="dxa"/>
            <w:hideMark/>
          </w:tcPr>
          <w:p w14:paraId="0B843C95" w14:textId="12CBE238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 </w:t>
            </w:r>
          </w:p>
        </w:tc>
        <w:tc>
          <w:tcPr>
            <w:tcW w:w="3356" w:type="dxa"/>
            <w:hideMark/>
          </w:tcPr>
          <w:p w14:paraId="6B14E3DD" w14:textId="7D360888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proofErr w:type="spellStart"/>
            <w:r w:rsidRPr="00BB31E3">
              <w:rPr>
                <w:sz w:val="16"/>
                <w:szCs w:val="16"/>
              </w:rPr>
              <w:t>Microbiology</w:t>
            </w:r>
            <w:proofErr w:type="spellEnd"/>
            <w:r w:rsidRPr="00BB31E3">
              <w:rPr>
                <w:sz w:val="16"/>
                <w:szCs w:val="16"/>
              </w:rPr>
              <w:t xml:space="preserve"> meeting </w:t>
            </w:r>
            <w:proofErr w:type="spellStart"/>
            <w:r w:rsidRPr="00BB31E3">
              <w:rPr>
                <w:sz w:val="16"/>
                <w:szCs w:val="16"/>
              </w:rPr>
              <w:t>supported</w:t>
            </w:r>
            <w:proofErr w:type="spellEnd"/>
            <w:r w:rsidRPr="00BB31E3">
              <w:rPr>
                <w:sz w:val="16"/>
                <w:szCs w:val="16"/>
              </w:rPr>
              <w:t xml:space="preserve"> by SIMGBM (Società Italiana di Microbiologia Generale e Biotecnologie Microbiche) and AGI (Associazione Genetica Italiana)</w:t>
            </w:r>
          </w:p>
        </w:tc>
      </w:tr>
      <w:tr w:rsidR="00BB31E3" w:rsidRPr="00BB31E3" w14:paraId="19223558" w14:textId="77777777" w:rsidTr="00BB31E3">
        <w:trPr>
          <w:trHeight w:val="307"/>
        </w:trPr>
        <w:tc>
          <w:tcPr>
            <w:tcW w:w="1184" w:type="dxa"/>
            <w:hideMark/>
          </w:tcPr>
          <w:p w14:paraId="2ABCE2EC" w14:textId="12AEBD7F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24/06/2022</w:t>
            </w:r>
          </w:p>
        </w:tc>
        <w:tc>
          <w:tcPr>
            <w:tcW w:w="1061" w:type="dxa"/>
            <w:hideMark/>
          </w:tcPr>
          <w:p w14:paraId="2B5A5180" w14:textId="5F0E1FD4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42F56634" w14:textId="4DE99107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dipartimento Biologia Ambientale aula Marini Bettolo</w:t>
            </w:r>
          </w:p>
        </w:tc>
        <w:tc>
          <w:tcPr>
            <w:tcW w:w="1809" w:type="dxa"/>
            <w:hideMark/>
          </w:tcPr>
          <w:p w14:paraId="5B5EB666" w14:textId="497716E3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Ylenia Vassallo</w:t>
            </w:r>
          </w:p>
        </w:tc>
        <w:tc>
          <w:tcPr>
            <w:tcW w:w="3356" w:type="dxa"/>
            <w:hideMark/>
          </w:tcPr>
          <w:p w14:paraId="5B885B44" w14:textId="748C4599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From artefact to microbe and beyond: innovative biomolecular approaches applied to cultural heritage</w:t>
            </w:r>
          </w:p>
        </w:tc>
      </w:tr>
      <w:tr w:rsidR="00BB31E3" w:rsidRPr="00BB31E3" w14:paraId="3D31F033" w14:textId="77777777" w:rsidTr="00BB31E3">
        <w:trPr>
          <w:trHeight w:val="620"/>
        </w:trPr>
        <w:tc>
          <w:tcPr>
            <w:tcW w:w="1184" w:type="dxa"/>
            <w:hideMark/>
          </w:tcPr>
          <w:p w14:paraId="50652B30" w14:textId="5884B63F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24/06/2022</w:t>
            </w:r>
          </w:p>
        </w:tc>
        <w:tc>
          <w:tcPr>
            <w:tcW w:w="1061" w:type="dxa"/>
            <w:hideMark/>
          </w:tcPr>
          <w:p w14:paraId="5436AF72" w14:textId="0A0FE83B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50F58E8A" w14:textId="62DC33F3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Small Lecture Theatre: Medical Sciences Institute, School of Life Sciences, University of Dundee</w:t>
            </w:r>
          </w:p>
        </w:tc>
        <w:tc>
          <w:tcPr>
            <w:tcW w:w="1809" w:type="dxa"/>
            <w:hideMark/>
          </w:tcPr>
          <w:p w14:paraId="776A3413" w14:textId="0DD2DEF2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 xml:space="preserve">Professor Tom </w:t>
            </w:r>
            <w:proofErr w:type="spellStart"/>
            <w:r w:rsidRPr="00BB31E3">
              <w:rPr>
                <w:sz w:val="16"/>
                <w:szCs w:val="16"/>
              </w:rPr>
              <w:t>Rapoport</w:t>
            </w:r>
            <w:proofErr w:type="spellEnd"/>
          </w:p>
        </w:tc>
        <w:tc>
          <w:tcPr>
            <w:tcW w:w="3356" w:type="dxa"/>
            <w:hideMark/>
          </w:tcPr>
          <w:p w14:paraId="405CA4FA" w14:textId="6E756F6C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Mechanism of ER-associated protein degradation (ERAD)'</w:t>
            </w:r>
          </w:p>
        </w:tc>
      </w:tr>
      <w:tr w:rsidR="00BB31E3" w:rsidRPr="00BB31E3" w14:paraId="0E511852" w14:textId="77777777" w:rsidTr="00BB31E3">
        <w:trPr>
          <w:trHeight w:val="414"/>
        </w:trPr>
        <w:tc>
          <w:tcPr>
            <w:tcW w:w="1184" w:type="dxa"/>
            <w:hideMark/>
          </w:tcPr>
          <w:p w14:paraId="3FD8A527" w14:textId="08854CAE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27/06/2022</w:t>
            </w:r>
          </w:p>
        </w:tc>
        <w:tc>
          <w:tcPr>
            <w:tcW w:w="1061" w:type="dxa"/>
            <w:hideMark/>
          </w:tcPr>
          <w:p w14:paraId="75448DB9" w14:textId="05D07DD9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61FDFA20" w14:textId="719A5C51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telematico</w:t>
            </w:r>
          </w:p>
        </w:tc>
        <w:tc>
          <w:tcPr>
            <w:tcW w:w="1809" w:type="dxa"/>
            <w:hideMark/>
          </w:tcPr>
          <w:p w14:paraId="67718AA5" w14:textId="77890869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 xml:space="preserve">Dr Silvia </w:t>
            </w:r>
            <w:proofErr w:type="spellStart"/>
            <w:r w:rsidRPr="00BB31E3">
              <w:rPr>
                <w:sz w:val="16"/>
                <w:szCs w:val="16"/>
              </w:rPr>
              <w:t>Caglione</w:t>
            </w:r>
            <w:proofErr w:type="spellEnd"/>
            <w:r w:rsidRPr="00BB31E3">
              <w:rPr>
                <w:sz w:val="16"/>
                <w:szCs w:val="16"/>
              </w:rPr>
              <w:t xml:space="preserve"> (React4life)</w:t>
            </w:r>
          </w:p>
        </w:tc>
        <w:tc>
          <w:tcPr>
            <w:tcW w:w="3356" w:type="dxa"/>
            <w:hideMark/>
          </w:tcPr>
          <w:p w14:paraId="09E0C0CC" w14:textId="326E04A2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3D tissue models and organ on chips technologies for more predictive in vitro assays</w:t>
            </w:r>
          </w:p>
        </w:tc>
      </w:tr>
      <w:tr w:rsidR="00BB31E3" w:rsidRPr="00BB31E3" w14:paraId="07781A83" w14:textId="77777777" w:rsidTr="00BB31E3">
        <w:trPr>
          <w:trHeight w:val="460"/>
        </w:trPr>
        <w:tc>
          <w:tcPr>
            <w:tcW w:w="1184" w:type="dxa"/>
            <w:hideMark/>
          </w:tcPr>
          <w:p w14:paraId="581EBCD5" w14:textId="4793BDA7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27/06/2022</w:t>
            </w:r>
          </w:p>
        </w:tc>
        <w:tc>
          <w:tcPr>
            <w:tcW w:w="1061" w:type="dxa"/>
            <w:hideMark/>
          </w:tcPr>
          <w:p w14:paraId="2E3F1651" w14:textId="61E1586B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4547DA39" w14:textId="22D83316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</w:rPr>
              <w:t>Aula Franco Tatò</w:t>
            </w:r>
          </w:p>
        </w:tc>
        <w:tc>
          <w:tcPr>
            <w:tcW w:w="1809" w:type="dxa"/>
            <w:hideMark/>
          </w:tcPr>
          <w:p w14:paraId="708B8A68" w14:textId="595736EC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Nicla Porciello</w:t>
            </w:r>
          </w:p>
        </w:tc>
        <w:tc>
          <w:tcPr>
            <w:tcW w:w="3356" w:type="dxa"/>
            <w:hideMark/>
          </w:tcPr>
          <w:p w14:paraId="34499F7C" w14:textId="7AC5A4EB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How T-cell activation begins: the allosteric kick-off of the TCR-CD3 complex</w:t>
            </w:r>
          </w:p>
        </w:tc>
      </w:tr>
      <w:tr w:rsidR="00BB31E3" w:rsidRPr="00BB31E3" w14:paraId="5CBD275F" w14:textId="77777777" w:rsidTr="00BB31E3">
        <w:trPr>
          <w:trHeight w:val="414"/>
        </w:trPr>
        <w:tc>
          <w:tcPr>
            <w:tcW w:w="1184" w:type="dxa"/>
            <w:hideMark/>
          </w:tcPr>
          <w:p w14:paraId="259DCB7D" w14:textId="4E2419E3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30/06/2022</w:t>
            </w:r>
          </w:p>
        </w:tc>
        <w:tc>
          <w:tcPr>
            <w:tcW w:w="1061" w:type="dxa"/>
            <w:hideMark/>
          </w:tcPr>
          <w:p w14:paraId="31944138" w14:textId="170272F8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1F96CDC6" w14:textId="51A1CC83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UCL</w:t>
            </w:r>
          </w:p>
        </w:tc>
        <w:tc>
          <w:tcPr>
            <w:tcW w:w="1809" w:type="dxa"/>
            <w:hideMark/>
          </w:tcPr>
          <w:p w14:paraId="7760E2E4" w14:textId="06195C6C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 xml:space="preserve">Alina </w:t>
            </w:r>
            <w:proofErr w:type="spellStart"/>
            <w:r w:rsidRPr="00BB31E3">
              <w:rPr>
                <w:sz w:val="16"/>
                <w:szCs w:val="16"/>
              </w:rPr>
              <w:t>Chrzastek</w:t>
            </w:r>
            <w:proofErr w:type="spellEnd"/>
          </w:p>
        </w:tc>
        <w:tc>
          <w:tcPr>
            <w:tcW w:w="3356" w:type="dxa"/>
            <w:hideMark/>
          </w:tcPr>
          <w:p w14:paraId="5AED4D59" w14:textId="677731B9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Dual reactivity disulfide bridging reagents; enabling new approaches to antibody fragment bioconjugation</w:t>
            </w:r>
          </w:p>
        </w:tc>
      </w:tr>
      <w:tr w:rsidR="00BB31E3" w:rsidRPr="00BB31E3" w14:paraId="55A9C9D6" w14:textId="77777777" w:rsidTr="00BB31E3">
        <w:trPr>
          <w:trHeight w:val="414"/>
        </w:trPr>
        <w:tc>
          <w:tcPr>
            <w:tcW w:w="1184" w:type="dxa"/>
            <w:hideMark/>
          </w:tcPr>
          <w:p w14:paraId="5F9C51C2" w14:textId="4D45F128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06/07/2022</w:t>
            </w:r>
          </w:p>
        </w:tc>
        <w:tc>
          <w:tcPr>
            <w:tcW w:w="1061" w:type="dxa"/>
            <w:hideMark/>
          </w:tcPr>
          <w:p w14:paraId="0AF96F0C" w14:textId="59343231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Corso</w:t>
            </w:r>
          </w:p>
        </w:tc>
        <w:tc>
          <w:tcPr>
            <w:tcW w:w="1606" w:type="dxa"/>
            <w:hideMark/>
          </w:tcPr>
          <w:p w14:paraId="1E25E498" w14:textId="562160A6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University of Rome La Sapienza</w:t>
            </w:r>
          </w:p>
        </w:tc>
        <w:tc>
          <w:tcPr>
            <w:tcW w:w="1809" w:type="dxa"/>
            <w:hideMark/>
          </w:tcPr>
          <w:p w14:paraId="2EBF6EC4" w14:textId="763226B4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 </w:t>
            </w:r>
          </w:p>
        </w:tc>
        <w:tc>
          <w:tcPr>
            <w:tcW w:w="3356" w:type="dxa"/>
            <w:hideMark/>
          </w:tcPr>
          <w:p w14:paraId="01091CFD" w14:textId="151583A8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 xml:space="preserve">Guida all'utilizzo di Funding </w:t>
            </w:r>
            <w:proofErr w:type="spellStart"/>
            <w:r w:rsidRPr="00BB31E3">
              <w:rPr>
                <w:sz w:val="16"/>
                <w:szCs w:val="16"/>
              </w:rPr>
              <w:t>Institutional</w:t>
            </w:r>
            <w:proofErr w:type="spellEnd"/>
            <w:r w:rsidRPr="00BB31E3">
              <w:rPr>
                <w:sz w:val="16"/>
                <w:szCs w:val="16"/>
              </w:rPr>
              <w:t>, tool per individuare opportunità di finanziamento per la ricerca</w:t>
            </w:r>
          </w:p>
        </w:tc>
      </w:tr>
      <w:tr w:rsidR="00BB31E3" w:rsidRPr="00BB31E3" w14:paraId="5A145B4C" w14:textId="77777777" w:rsidTr="00BB31E3">
        <w:trPr>
          <w:trHeight w:val="414"/>
        </w:trPr>
        <w:tc>
          <w:tcPr>
            <w:tcW w:w="1184" w:type="dxa"/>
            <w:hideMark/>
          </w:tcPr>
          <w:p w14:paraId="6DB0EBDC" w14:textId="43EB85D4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11/07/2022</w:t>
            </w:r>
          </w:p>
        </w:tc>
        <w:tc>
          <w:tcPr>
            <w:tcW w:w="1061" w:type="dxa"/>
            <w:hideMark/>
          </w:tcPr>
          <w:p w14:paraId="3755496A" w14:textId="0B85E421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5DEE2FF6" w14:textId="102EDF45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Rome (remote)</w:t>
            </w:r>
          </w:p>
        </w:tc>
        <w:tc>
          <w:tcPr>
            <w:tcW w:w="1809" w:type="dxa"/>
            <w:hideMark/>
          </w:tcPr>
          <w:p w14:paraId="15B2E303" w14:textId="0D2A6DA8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fr-FR"/>
              </w:rPr>
            </w:pPr>
            <w:r w:rsidRPr="00BB31E3">
              <w:rPr>
                <w:sz w:val="16"/>
                <w:szCs w:val="16"/>
                <w:lang w:val="fr-FR"/>
              </w:rPr>
              <w:t xml:space="preserve">Luis FZ Batista, </w:t>
            </w:r>
            <w:proofErr w:type="spellStart"/>
            <w:r w:rsidRPr="00BB31E3">
              <w:rPr>
                <w:sz w:val="16"/>
                <w:szCs w:val="16"/>
                <w:lang w:val="fr-FR"/>
              </w:rPr>
              <w:t>Ph.D</w:t>
            </w:r>
            <w:proofErr w:type="spellEnd"/>
            <w:r w:rsidRPr="00BB31E3">
              <w:rPr>
                <w:sz w:val="16"/>
                <w:szCs w:val="16"/>
                <w:lang w:val="fr-FR"/>
              </w:rPr>
              <w:t>.</w:t>
            </w:r>
          </w:p>
        </w:tc>
        <w:tc>
          <w:tcPr>
            <w:tcW w:w="3356" w:type="dxa"/>
            <w:hideMark/>
          </w:tcPr>
          <w:p w14:paraId="0ABB9A1F" w14:textId="130DC059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Post-transcriptional regulation of RNA stability: a central element in development and disease</w:t>
            </w:r>
          </w:p>
        </w:tc>
      </w:tr>
      <w:tr w:rsidR="00BB31E3" w:rsidRPr="00BB31E3" w14:paraId="25A2C6EA" w14:textId="77777777" w:rsidTr="00BB31E3">
        <w:trPr>
          <w:trHeight w:val="414"/>
        </w:trPr>
        <w:tc>
          <w:tcPr>
            <w:tcW w:w="1184" w:type="dxa"/>
            <w:hideMark/>
          </w:tcPr>
          <w:p w14:paraId="59FF49C0" w14:textId="3187ED93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13/07/2022</w:t>
            </w:r>
          </w:p>
        </w:tc>
        <w:tc>
          <w:tcPr>
            <w:tcW w:w="1061" w:type="dxa"/>
            <w:hideMark/>
          </w:tcPr>
          <w:p w14:paraId="31BD2E1B" w14:textId="32280D3C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Corso</w:t>
            </w:r>
          </w:p>
        </w:tc>
        <w:tc>
          <w:tcPr>
            <w:tcW w:w="1606" w:type="dxa"/>
            <w:hideMark/>
          </w:tcPr>
          <w:p w14:paraId="419E961A" w14:textId="54B65E25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Sapienza</w:t>
            </w:r>
          </w:p>
        </w:tc>
        <w:tc>
          <w:tcPr>
            <w:tcW w:w="1809" w:type="dxa"/>
            <w:hideMark/>
          </w:tcPr>
          <w:p w14:paraId="7BF14A8B" w14:textId="782B6EDB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 xml:space="preserve">Giulia Guarguaglini, Patrizia Lavia, Lia </w:t>
            </w:r>
            <w:proofErr w:type="spellStart"/>
            <w:r w:rsidRPr="00BB31E3">
              <w:rPr>
                <w:sz w:val="16"/>
                <w:szCs w:val="16"/>
              </w:rPr>
              <w:t>Asteriti</w:t>
            </w:r>
            <w:proofErr w:type="spellEnd"/>
            <w:r w:rsidRPr="00BB31E3">
              <w:rPr>
                <w:sz w:val="16"/>
                <w:szCs w:val="16"/>
              </w:rPr>
              <w:t>, Vincenzo Costanzo, Federica Polverino</w:t>
            </w:r>
          </w:p>
        </w:tc>
        <w:tc>
          <w:tcPr>
            <w:tcW w:w="3356" w:type="dxa"/>
            <w:hideMark/>
          </w:tcPr>
          <w:p w14:paraId="72C5B44C" w14:textId="411678C3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Cellular microscopy and image analysis- Theoretical-practical course</w:t>
            </w:r>
          </w:p>
        </w:tc>
      </w:tr>
      <w:tr w:rsidR="00BB31E3" w:rsidRPr="00BB31E3" w14:paraId="342D2CD5" w14:textId="77777777" w:rsidTr="00BB31E3">
        <w:trPr>
          <w:trHeight w:val="414"/>
        </w:trPr>
        <w:tc>
          <w:tcPr>
            <w:tcW w:w="1184" w:type="dxa"/>
            <w:hideMark/>
          </w:tcPr>
          <w:p w14:paraId="70B5C9DC" w14:textId="7393AD25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21/07/2022</w:t>
            </w:r>
          </w:p>
        </w:tc>
        <w:tc>
          <w:tcPr>
            <w:tcW w:w="1061" w:type="dxa"/>
            <w:hideMark/>
          </w:tcPr>
          <w:p w14:paraId="090DE85F" w14:textId="07F3D95A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75984A44" w14:textId="057AC27A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remoto</w:t>
            </w:r>
          </w:p>
        </w:tc>
        <w:tc>
          <w:tcPr>
            <w:tcW w:w="1809" w:type="dxa"/>
            <w:hideMark/>
          </w:tcPr>
          <w:p w14:paraId="6E661706" w14:textId="3AB84B61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fr-FR"/>
              </w:rPr>
            </w:pPr>
            <w:r w:rsidRPr="00BB31E3">
              <w:rPr>
                <w:sz w:val="16"/>
                <w:szCs w:val="16"/>
              </w:rPr>
              <w:t>Vincenzo Lionetti</w:t>
            </w:r>
          </w:p>
        </w:tc>
        <w:tc>
          <w:tcPr>
            <w:tcW w:w="3356" w:type="dxa"/>
            <w:hideMark/>
          </w:tcPr>
          <w:p w14:paraId="5D8E38FD" w14:textId="20B5EE3F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Dagli scarti nascono i fior: il riciclo degli scarti delle produzioni alimentari per un futuro sostenibile</w:t>
            </w:r>
          </w:p>
        </w:tc>
      </w:tr>
      <w:tr w:rsidR="00BB31E3" w:rsidRPr="00BB31E3" w14:paraId="7401E135" w14:textId="77777777" w:rsidTr="00BB31E3">
        <w:trPr>
          <w:trHeight w:val="620"/>
        </w:trPr>
        <w:tc>
          <w:tcPr>
            <w:tcW w:w="1184" w:type="dxa"/>
            <w:hideMark/>
          </w:tcPr>
          <w:p w14:paraId="441DC8F0" w14:textId="4EDA7EA3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13/09/2022</w:t>
            </w:r>
          </w:p>
        </w:tc>
        <w:tc>
          <w:tcPr>
            <w:tcW w:w="1061" w:type="dxa"/>
            <w:hideMark/>
          </w:tcPr>
          <w:p w14:paraId="45B265B2" w14:textId="38F637EF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67F43494" w14:textId="3C868D3E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Small Lecture Theatre: Medical Sciences Institute, School of Life Sciences, University of Dundee</w:t>
            </w:r>
          </w:p>
        </w:tc>
        <w:tc>
          <w:tcPr>
            <w:tcW w:w="1809" w:type="dxa"/>
            <w:hideMark/>
          </w:tcPr>
          <w:p w14:paraId="1E920695" w14:textId="49F68D8F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Dr Alexandra Davies</w:t>
            </w:r>
          </w:p>
        </w:tc>
        <w:tc>
          <w:tcPr>
            <w:tcW w:w="3356" w:type="dxa"/>
            <w:hideMark/>
          </w:tcPr>
          <w:p w14:paraId="63133C6C" w14:textId="5C18318C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Location, location, location – spatial cell biology to reveal the molecular mechanisms of membrane trafficking diseases’</w:t>
            </w:r>
          </w:p>
        </w:tc>
      </w:tr>
      <w:tr w:rsidR="00BB31E3" w:rsidRPr="00BB31E3" w14:paraId="3720E020" w14:textId="77777777" w:rsidTr="00BB31E3">
        <w:trPr>
          <w:trHeight w:val="414"/>
        </w:trPr>
        <w:tc>
          <w:tcPr>
            <w:tcW w:w="1184" w:type="dxa"/>
            <w:hideMark/>
          </w:tcPr>
          <w:p w14:paraId="0729B6A1" w14:textId="3AE36A59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14/09/2022</w:t>
            </w:r>
          </w:p>
        </w:tc>
        <w:tc>
          <w:tcPr>
            <w:tcW w:w="1061" w:type="dxa"/>
            <w:hideMark/>
          </w:tcPr>
          <w:p w14:paraId="664FE214" w14:textId="0E9852E2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21A0FDD2" w14:textId="7EAFF7AC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La Sapienza Università di Roma</w:t>
            </w:r>
          </w:p>
        </w:tc>
        <w:tc>
          <w:tcPr>
            <w:tcW w:w="1809" w:type="dxa"/>
            <w:hideMark/>
          </w:tcPr>
          <w:p w14:paraId="383631FD" w14:textId="649DC940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Mark Gluck</w:t>
            </w:r>
          </w:p>
        </w:tc>
        <w:tc>
          <w:tcPr>
            <w:tcW w:w="3356" w:type="dxa"/>
            <w:hideMark/>
          </w:tcPr>
          <w:p w14:paraId="12288271" w14:textId="3F0DD672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Pathways to healthy aging: how lifestyle, genetics and environment interact to promote resilience against Alzheimer’s Disease</w:t>
            </w:r>
          </w:p>
        </w:tc>
      </w:tr>
      <w:tr w:rsidR="00BB31E3" w:rsidRPr="00BB31E3" w14:paraId="39AE4547" w14:textId="77777777" w:rsidTr="00BB31E3">
        <w:trPr>
          <w:trHeight w:val="460"/>
        </w:trPr>
        <w:tc>
          <w:tcPr>
            <w:tcW w:w="1184" w:type="dxa"/>
            <w:hideMark/>
          </w:tcPr>
          <w:p w14:paraId="0342F283" w14:textId="48121662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15/09/2022</w:t>
            </w:r>
          </w:p>
        </w:tc>
        <w:tc>
          <w:tcPr>
            <w:tcW w:w="1061" w:type="dxa"/>
            <w:hideMark/>
          </w:tcPr>
          <w:p w14:paraId="3A5E389F" w14:textId="63283FC4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4BAF0BF9" w14:textId="53A67940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</w:rPr>
              <w:t>sapienza</w:t>
            </w:r>
          </w:p>
        </w:tc>
        <w:tc>
          <w:tcPr>
            <w:tcW w:w="1809" w:type="dxa"/>
            <w:hideMark/>
          </w:tcPr>
          <w:p w14:paraId="156B22A1" w14:textId="219D2253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 xml:space="preserve">Prof. David </w:t>
            </w:r>
            <w:proofErr w:type="spellStart"/>
            <w:r w:rsidRPr="00BB31E3">
              <w:rPr>
                <w:sz w:val="16"/>
                <w:szCs w:val="16"/>
                <w:lang w:val="en-US"/>
              </w:rPr>
              <w:t>SulzerDepartment</w:t>
            </w:r>
            <w:proofErr w:type="spellEnd"/>
            <w:r w:rsidRPr="00BB31E3">
              <w:rPr>
                <w:sz w:val="16"/>
                <w:szCs w:val="16"/>
                <w:lang w:val="en-US"/>
              </w:rPr>
              <w:t xml:space="preserve"> of Psychiatry, Neurology &amp; Pharmacology - Columbia University Medical Center, New York</w:t>
            </w:r>
          </w:p>
        </w:tc>
        <w:tc>
          <w:tcPr>
            <w:tcW w:w="3356" w:type="dxa"/>
            <w:hideMark/>
          </w:tcPr>
          <w:p w14:paraId="4A1C45CA" w14:textId="75F4B87F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proofErr w:type="spellStart"/>
            <w:r w:rsidRPr="00BB31E3">
              <w:rPr>
                <w:sz w:val="16"/>
                <w:szCs w:val="16"/>
              </w:rPr>
              <w:t>Autoimmunity</w:t>
            </w:r>
            <w:proofErr w:type="spellEnd"/>
            <w:r w:rsidRPr="00BB31E3">
              <w:rPr>
                <w:sz w:val="16"/>
                <w:szCs w:val="16"/>
              </w:rPr>
              <w:t xml:space="preserve"> in </w:t>
            </w:r>
            <w:proofErr w:type="spellStart"/>
            <w:r w:rsidRPr="00BB31E3">
              <w:rPr>
                <w:sz w:val="16"/>
                <w:szCs w:val="16"/>
              </w:rPr>
              <w:t>Parkinson’s</w:t>
            </w:r>
            <w:proofErr w:type="spellEnd"/>
            <w:r w:rsidRPr="00BB31E3">
              <w:rPr>
                <w:sz w:val="16"/>
                <w:szCs w:val="16"/>
              </w:rPr>
              <w:t xml:space="preserve"> </w:t>
            </w:r>
            <w:proofErr w:type="spellStart"/>
            <w:r w:rsidRPr="00BB31E3">
              <w:rPr>
                <w:sz w:val="16"/>
                <w:szCs w:val="16"/>
              </w:rPr>
              <w:t>Disease</w:t>
            </w:r>
            <w:proofErr w:type="spellEnd"/>
          </w:p>
        </w:tc>
      </w:tr>
      <w:tr w:rsidR="00BB31E3" w:rsidRPr="00BB31E3" w14:paraId="6F00999E" w14:textId="77777777" w:rsidTr="00BB31E3">
        <w:trPr>
          <w:trHeight w:val="620"/>
        </w:trPr>
        <w:tc>
          <w:tcPr>
            <w:tcW w:w="1184" w:type="dxa"/>
            <w:hideMark/>
          </w:tcPr>
          <w:p w14:paraId="6DA48809" w14:textId="490E6E29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16/09/2022</w:t>
            </w:r>
          </w:p>
        </w:tc>
        <w:tc>
          <w:tcPr>
            <w:tcW w:w="1061" w:type="dxa"/>
            <w:hideMark/>
          </w:tcPr>
          <w:p w14:paraId="5C03B9E7" w14:textId="5986F3DF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Corso</w:t>
            </w:r>
          </w:p>
        </w:tc>
        <w:tc>
          <w:tcPr>
            <w:tcW w:w="1606" w:type="dxa"/>
            <w:hideMark/>
          </w:tcPr>
          <w:p w14:paraId="15FFBDD8" w14:textId="140B0960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svolto in modalità Telematica</w:t>
            </w:r>
          </w:p>
        </w:tc>
        <w:tc>
          <w:tcPr>
            <w:tcW w:w="1809" w:type="dxa"/>
            <w:hideMark/>
          </w:tcPr>
          <w:p w14:paraId="0F22C2AA" w14:textId="161F13DB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Alessandra Spagnoli/Danilo Alunni Fegatelli/ Matteo Renzi</w:t>
            </w:r>
          </w:p>
        </w:tc>
        <w:tc>
          <w:tcPr>
            <w:tcW w:w="3356" w:type="dxa"/>
            <w:hideMark/>
          </w:tcPr>
          <w:p w14:paraId="4392BA44" w14:textId="3BAAE572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Introduzione ai modelli statistici applicati all’analisi dei dati biomedici con R-Studio</w:t>
            </w:r>
          </w:p>
        </w:tc>
      </w:tr>
      <w:tr w:rsidR="00BB31E3" w:rsidRPr="00BB31E3" w14:paraId="60C1D32A" w14:textId="77777777" w:rsidTr="00BB31E3">
        <w:trPr>
          <w:trHeight w:val="1034"/>
        </w:trPr>
        <w:tc>
          <w:tcPr>
            <w:tcW w:w="1184" w:type="dxa"/>
            <w:hideMark/>
          </w:tcPr>
          <w:p w14:paraId="05123737" w14:textId="46A3844B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22/09/2022</w:t>
            </w:r>
          </w:p>
        </w:tc>
        <w:tc>
          <w:tcPr>
            <w:tcW w:w="1061" w:type="dxa"/>
            <w:hideMark/>
          </w:tcPr>
          <w:p w14:paraId="26DCF35A" w14:textId="303F461B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05708A48" w14:textId="43A8C43A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Sapienza University of Rome, Engineering Campus</w:t>
            </w:r>
          </w:p>
        </w:tc>
        <w:tc>
          <w:tcPr>
            <w:tcW w:w="1809" w:type="dxa"/>
            <w:hideMark/>
          </w:tcPr>
          <w:p w14:paraId="4975A3AE" w14:textId="1AA04C34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</w:rPr>
              <w:t>Leopoldo STAIANO</w:t>
            </w:r>
          </w:p>
        </w:tc>
        <w:tc>
          <w:tcPr>
            <w:tcW w:w="3356" w:type="dxa"/>
            <w:hideMark/>
          </w:tcPr>
          <w:p w14:paraId="4115148A" w14:textId="73C790D2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 xml:space="preserve">Modeling Fabry Nephropathy with </w:t>
            </w:r>
            <w:proofErr w:type="spellStart"/>
            <w:r w:rsidRPr="00BB31E3">
              <w:rPr>
                <w:sz w:val="16"/>
                <w:szCs w:val="16"/>
                <w:lang w:val="en-US"/>
              </w:rPr>
              <w:t>hPSC</w:t>
            </w:r>
            <w:proofErr w:type="spellEnd"/>
            <w:r w:rsidRPr="00BB31E3">
              <w:rPr>
                <w:sz w:val="16"/>
                <w:szCs w:val="16"/>
                <w:lang w:val="en-US"/>
              </w:rPr>
              <w:t>-derived kidney organoids</w:t>
            </w:r>
          </w:p>
        </w:tc>
      </w:tr>
      <w:tr w:rsidR="00BB31E3" w:rsidRPr="00BB31E3" w14:paraId="209F5264" w14:textId="77777777" w:rsidTr="00BB31E3">
        <w:trPr>
          <w:trHeight w:val="414"/>
        </w:trPr>
        <w:tc>
          <w:tcPr>
            <w:tcW w:w="1184" w:type="dxa"/>
            <w:hideMark/>
          </w:tcPr>
          <w:p w14:paraId="06CED4B8" w14:textId="40B87FDD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22/09/2022</w:t>
            </w:r>
          </w:p>
        </w:tc>
        <w:tc>
          <w:tcPr>
            <w:tcW w:w="1061" w:type="dxa"/>
            <w:hideMark/>
          </w:tcPr>
          <w:p w14:paraId="47C33DE2" w14:textId="149B1327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2829D2EE" w14:textId="0D3833FC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Sapienza University of Rome, Engineering Campus</w:t>
            </w:r>
          </w:p>
        </w:tc>
        <w:tc>
          <w:tcPr>
            <w:tcW w:w="1809" w:type="dxa"/>
            <w:hideMark/>
          </w:tcPr>
          <w:p w14:paraId="678DC768" w14:textId="652335CE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Alessandro COMETTA</w:t>
            </w:r>
          </w:p>
        </w:tc>
        <w:tc>
          <w:tcPr>
            <w:tcW w:w="3356" w:type="dxa"/>
            <w:hideMark/>
          </w:tcPr>
          <w:p w14:paraId="4527BD8B" w14:textId="69AB0D2E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Organoid analysis with confocal and widefield automated imaging</w:t>
            </w:r>
          </w:p>
        </w:tc>
      </w:tr>
      <w:tr w:rsidR="00BB31E3" w:rsidRPr="00BB31E3" w14:paraId="5B39B93B" w14:textId="77777777" w:rsidTr="00BB31E3">
        <w:trPr>
          <w:trHeight w:val="414"/>
        </w:trPr>
        <w:tc>
          <w:tcPr>
            <w:tcW w:w="1184" w:type="dxa"/>
            <w:hideMark/>
          </w:tcPr>
          <w:p w14:paraId="1B289874" w14:textId="56929DEA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22/09/2022</w:t>
            </w:r>
          </w:p>
        </w:tc>
        <w:tc>
          <w:tcPr>
            <w:tcW w:w="1061" w:type="dxa"/>
            <w:hideMark/>
          </w:tcPr>
          <w:p w14:paraId="7F6D509C" w14:textId="731DF494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1FBA72E6" w14:textId="38E024FB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Sapienza University of Rome, Engineering Campus</w:t>
            </w:r>
          </w:p>
        </w:tc>
        <w:tc>
          <w:tcPr>
            <w:tcW w:w="1809" w:type="dxa"/>
            <w:hideMark/>
          </w:tcPr>
          <w:p w14:paraId="4ED6AFB4" w14:textId="76ABED39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Giovanni FAGA/Jacopo ZASSO</w:t>
            </w:r>
          </w:p>
        </w:tc>
        <w:tc>
          <w:tcPr>
            <w:tcW w:w="3356" w:type="dxa"/>
            <w:hideMark/>
          </w:tcPr>
          <w:p w14:paraId="1D1F778A" w14:textId="0FFF6FA4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 xml:space="preserve">Organoid Experiment Analysis: From Image to Numerical Results-It's a bird! </w:t>
            </w:r>
            <w:proofErr w:type="spellStart"/>
            <w:r w:rsidRPr="00BB31E3">
              <w:rPr>
                <w:sz w:val="16"/>
                <w:szCs w:val="16"/>
              </w:rPr>
              <w:t>It's</w:t>
            </w:r>
            <w:proofErr w:type="spellEnd"/>
            <w:r w:rsidRPr="00BB31E3">
              <w:rPr>
                <w:sz w:val="16"/>
                <w:szCs w:val="16"/>
              </w:rPr>
              <w:t xml:space="preserve"> a </w:t>
            </w:r>
            <w:proofErr w:type="spellStart"/>
            <w:r w:rsidRPr="00BB31E3">
              <w:rPr>
                <w:sz w:val="16"/>
                <w:szCs w:val="16"/>
              </w:rPr>
              <w:t>plane</w:t>
            </w:r>
            <w:proofErr w:type="spellEnd"/>
            <w:r w:rsidRPr="00BB31E3">
              <w:rPr>
                <w:sz w:val="16"/>
                <w:szCs w:val="16"/>
              </w:rPr>
              <w:t xml:space="preserve">! No, </w:t>
            </w:r>
            <w:proofErr w:type="spellStart"/>
            <w:r w:rsidRPr="00BB31E3">
              <w:rPr>
                <w:sz w:val="16"/>
                <w:szCs w:val="16"/>
              </w:rPr>
              <w:t>it's</w:t>
            </w:r>
            <w:proofErr w:type="spellEnd"/>
            <w:r w:rsidRPr="00BB31E3">
              <w:rPr>
                <w:sz w:val="16"/>
                <w:szCs w:val="16"/>
              </w:rPr>
              <w:t xml:space="preserve"> an </w:t>
            </w:r>
            <w:proofErr w:type="spellStart"/>
            <w:r w:rsidRPr="00BB31E3">
              <w:rPr>
                <w:sz w:val="16"/>
                <w:szCs w:val="16"/>
              </w:rPr>
              <w:t>Organoid</w:t>
            </w:r>
            <w:proofErr w:type="spellEnd"/>
          </w:p>
        </w:tc>
      </w:tr>
      <w:tr w:rsidR="00BB31E3" w:rsidRPr="00BB31E3" w14:paraId="16448223" w14:textId="77777777" w:rsidTr="00BB31E3">
        <w:trPr>
          <w:trHeight w:val="414"/>
        </w:trPr>
        <w:tc>
          <w:tcPr>
            <w:tcW w:w="1184" w:type="dxa"/>
            <w:hideMark/>
          </w:tcPr>
          <w:p w14:paraId="5083ECF1" w14:textId="7898DABE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28/09/2022</w:t>
            </w:r>
          </w:p>
        </w:tc>
        <w:tc>
          <w:tcPr>
            <w:tcW w:w="1061" w:type="dxa"/>
            <w:hideMark/>
          </w:tcPr>
          <w:p w14:paraId="7025B197" w14:textId="4E8D9333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711AD81A" w14:textId="5EC1985C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</w:rPr>
              <w:t>Città Universitaria, aula Montalenti</w:t>
            </w:r>
          </w:p>
        </w:tc>
        <w:tc>
          <w:tcPr>
            <w:tcW w:w="1809" w:type="dxa"/>
            <w:hideMark/>
          </w:tcPr>
          <w:p w14:paraId="2DE14D2A" w14:textId="2353C955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 </w:t>
            </w:r>
          </w:p>
        </w:tc>
        <w:tc>
          <w:tcPr>
            <w:tcW w:w="3356" w:type="dxa"/>
            <w:hideMark/>
          </w:tcPr>
          <w:p w14:paraId="375A1781" w14:textId="4C8CEE8B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50 years of RNA at Sapienza</w:t>
            </w:r>
          </w:p>
        </w:tc>
      </w:tr>
      <w:tr w:rsidR="00BB31E3" w:rsidRPr="00BB31E3" w14:paraId="73C0AAF6" w14:textId="77777777" w:rsidTr="00BB31E3">
        <w:trPr>
          <w:trHeight w:val="414"/>
        </w:trPr>
        <w:tc>
          <w:tcPr>
            <w:tcW w:w="1184" w:type="dxa"/>
            <w:hideMark/>
          </w:tcPr>
          <w:p w14:paraId="5D413D1F" w14:textId="310D8BD1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29/09/2022</w:t>
            </w:r>
          </w:p>
        </w:tc>
        <w:tc>
          <w:tcPr>
            <w:tcW w:w="1061" w:type="dxa"/>
            <w:hideMark/>
          </w:tcPr>
          <w:p w14:paraId="2AD2C83F" w14:textId="3FCD9EE7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7358E7A2" w14:textId="4F0C6E71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 xml:space="preserve">La Sapienza” Rome University Building CU026 (Fisiologia Generale) </w:t>
            </w:r>
            <w:proofErr w:type="spellStart"/>
            <w:r w:rsidRPr="00BB31E3">
              <w:rPr>
                <w:sz w:val="16"/>
                <w:szCs w:val="16"/>
              </w:rPr>
              <w:t>Floor</w:t>
            </w:r>
            <w:proofErr w:type="spellEnd"/>
            <w:r w:rsidRPr="00BB31E3">
              <w:rPr>
                <w:sz w:val="16"/>
                <w:szCs w:val="16"/>
              </w:rPr>
              <w:t xml:space="preserve"> -1 – Auletta Seminari</w:t>
            </w:r>
          </w:p>
        </w:tc>
        <w:tc>
          <w:tcPr>
            <w:tcW w:w="1809" w:type="dxa"/>
            <w:hideMark/>
          </w:tcPr>
          <w:p w14:paraId="34BB2E62" w14:textId="3104FE5D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Dr.ssa Elena Ambrosetti</w:t>
            </w:r>
          </w:p>
        </w:tc>
        <w:tc>
          <w:tcPr>
            <w:tcW w:w="3356" w:type="dxa"/>
            <w:hideMark/>
          </w:tcPr>
          <w:p w14:paraId="0BEF3B40" w14:textId="19921C8B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A DNA-NANOASSEMBLY-BASED APPROACH TO MAP MEMBRANE PROTEIN NANOENVIRONMENTS”</w:t>
            </w:r>
          </w:p>
        </w:tc>
      </w:tr>
      <w:tr w:rsidR="00BB31E3" w:rsidRPr="00BB31E3" w14:paraId="15DA2439" w14:textId="77777777" w:rsidTr="00BB31E3">
        <w:trPr>
          <w:trHeight w:val="287"/>
        </w:trPr>
        <w:tc>
          <w:tcPr>
            <w:tcW w:w="1184" w:type="dxa"/>
            <w:hideMark/>
          </w:tcPr>
          <w:p w14:paraId="416B9FB8" w14:textId="4ACD7B17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01/10/2022</w:t>
            </w:r>
          </w:p>
        </w:tc>
        <w:tc>
          <w:tcPr>
            <w:tcW w:w="1061" w:type="dxa"/>
            <w:hideMark/>
          </w:tcPr>
          <w:p w14:paraId="58DB3587" w14:textId="0DF6CFA7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Corso</w:t>
            </w:r>
          </w:p>
        </w:tc>
        <w:tc>
          <w:tcPr>
            <w:tcW w:w="1606" w:type="dxa"/>
            <w:hideMark/>
          </w:tcPr>
          <w:p w14:paraId="6CA15428" w14:textId="2FB97938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Virtuale</w:t>
            </w:r>
          </w:p>
        </w:tc>
        <w:tc>
          <w:tcPr>
            <w:tcW w:w="1809" w:type="dxa"/>
            <w:hideMark/>
          </w:tcPr>
          <w:p w14:paraId="042673C0" w14:textId="44764075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Istituto Zooprofilattico Sperimentale della Lombardia e dell'Emilia Romagna</w:t>
            </w:r>
          </w:p>
        </w:tc>
        <w:tc>
          <w:tcPr>
            <w:tcW w:w="3356" w:type="dxa"/>
            <w:hideMark/>
          </w:tcPr>
          <w:p w14:paraId="523351E8" w14:textId="44D66681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</w:rPr>
              <w:t>BIOLOGIA E GESTIONE DEGLI ANIMALI DA LABORATORIO, MODULI 3.1, 4, 5, 6.1, 7. DM 5 AGOSTO 2021 RODITORI E LAGOMORFI</w:t>
            </w:r>
          </w:p>
        </w:tc>
      </w:tr>
      <w:tr w:rsidR="00BB31E3" w:rsidRPr="00BB31E3" w14:paraId="0269C205" w14:textId="77777777" w:rsidTr="00BB31E3">
        <w:trPr>
          <w:trHeight w:val="614"/>
        </w:trPr>
        <w:tc>
          <w:tcPr>
            <w:tcW w:w="1184" w:type="dxa"/>
            <w:hideMark/>
          </w:tcPr>
          <w:p w14:paraId="6CAC6A9B" w14:textId="2C61D64A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14/10/2022</w:t>
            </w:r>
          </w:p>
        </w:tc>
        <w:tc>
          <w:tcPr>
            <w:tcW w:w="1061" w:type="dxa"/>
            <w:hideMark/>
          </w:tcPr>
          <w:p w14:paraId="2D82BC96" w14:textId="3A83EC55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0B899F23" w14:textId="2B00E916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Online, University of California, San Diego</w:t>
            </w:r>
          </w:p>
        </w:tc>
        <w:tc>
          <w:tcPr>
            <w:tcW w:w="1809" w:type="dxa"/>
            <w:hideMark/>
          </w:tcPr>
          <w:p w14:paraId="39AAB09F" w14:textId="1941C1B6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Knight, R.</w:t>
            </w:r>
          </w:p>
        </w:tc>
        <w:tc>
          <w:tcPr>
            <w:tcW w:w="3356" w:type="dxa"/>
            <w:hideMark/>
          </w:tcPr>
          <w:p w14:paraId="6446925C" w14:textId="4B34A36B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Nutrition, the gut microbiome &amp; the metabolome</w:t>
            </w:r>
          </w:p>
        </w:tc>
      </w:tr>
      <w:tr w:rsidR="00BB31E3" w:rsidRPr="00BB31E3" w14:paraId="4EB55CB1" w14:textId="77777777" w:rsidTr="00BB31E3">
        <w:trPr>
          <w:trHeight w:val="620"/>
        </w:trPr>
        <w:tc>
          <w:tcPr>
            <w:tcW w:w="1184" w:type="dxa"/>
            <w:hideMark/>
          </w:tcPr>
          <w:p w14:paraId="2E44F131" w14:textId="45361D45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20/10/2022</w:t>
            </w:r>
          </w:p>
        </w:tc>
        <w:tc>
          <w:tcPr>
            <w:tcW w:w="1061" w:type="dxa"/>
            <w:hideMark/>
          </w:tcPr>
          <w:p w14:paraId="25E5A132" w14:textId="5231847C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7565D513" w14:textId="36CEC745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Small Lecture Theatre: Medical Sciences Institute, School of Life Sciences, University of Dundee</w:t>
            </w:r>
          </w:p>
        </w:tc>
        <w:tc>
          <w:tcPr>
            <w:tcW w:w="1809" w:type="dxa"/>
            <w:hideMark/>
          </w:tcPr>
          <w:p w14:paraId="5EAC38E7" w14:textId="0E40821C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 xml:space="preserve">Professor John </w:t>
            </w:r>
            <w:proofErr w:type="spellStart"/>
            <w:r w:rsidRPr="00BB31E3">
              <w:rPr>
                <w:sz w:val="16"/>
                <w:szCs w:val="16"/>
              </w:rPr>
              <w:t>Diffley</w:t>
            </w:r>
            <w:proofErr w:type="spellEnd"/>
          </w:p>
        </w:tc>
        <w:tc>
          <w:tcPr>
            <w:tcW w:w="3356" w:type="dxa"/>
            <w:hideMark/>
          </w:tcPr>
          <w:p w14:paraId="100FF1A1" w14:textId="447ECB98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How DNA Replication Initiates and What Happens When it Goes Wrong’</w:t>
            </w:r>
          </w:p>
        </w:tc>
      </w:tr>
      <w:tr w:rsidR="00BB31E3" w:rsidRPr="00BB31E3" w14:paraId="07066791" w14:textId="77777777" w:rsidTr="00BB31E3">
        <w:trPr>
          <w:trHeight w:val="307"/>
        </w:trPr>
        <w:tc>
          <w:tcPr>
            <w:tcW w:w="1184" w:type="dxa"/>
            <w:hideMark/>
          </w:tcPr>
          <w:p w14:paraId="1EB1DCC7" w14:textId="1719CABB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21/10/2022</w:t>
            </w:r>
          </w:p>
        </w:tc>
        <w:tc>
          <w:tcPr>
            <w:tcW w:w="1061" w:type="dxa"/>
            <w:hideMark/>
          </w:tcPr>
          <w:p w14:paraId="286F760B" w14:textId="693ACBBE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57103CDE" w14:textId="1C0B276B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</w:rPr>
              <w:t>Sapienza università di Roma</w:t>
            </w:r>
          </w:p>
        </w:tc>
        <w:tc>
          <w:tcPr>
            <w:tcW w:w="1809" w:type="dxa"/>
            <w:hideMark/>
          </w:tcPr>
          <w:p w14:paraId="24FBE552" w14:textId="14F5F0DD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 xml:space="preserve">Tony </w:t>
            </w:r>
            <w:proofErr w:type="spellStart"/>
            <w:r w:rsidRPr="00BB31E3">
              <w:rPr>
                <w:sz w:val="16"/>
                <w:szCs w:val="16"/>
              </w:rPr>
              <w:t>Kouzarides</w:t>
            </w:r>
            <w:proofErr w:type="spellEnd"/>
          </w:p>
        </w:tc>
        <w:tc>
          <w:tcPr>
            <w:tcW w:w="3356" w:type="dxa"/>
            <w:hideMark/>
          </w:tcPr>
          <w:p w14:paraId="6E993801" w14:textId="62C1BD9C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RNA modifications: their function and role in cancer</w:t>
            </w:r>
          </w:p>
        </w:tc>
      </w:tr>
      <w:tr w:rsidR="00BB31E3" w:rsidRPr="00BB31E3" w14:paraId="55BDC4FD" w14:textId="77777777" w:rsidTr="00BB31E3">
        <w:trPr>
          <w:trHeight w:val="460"/>
        </w:trPr>
        <w:tc>
          <w:tcPr>
            <w:tcW w:w="1184" w:type="dxa"/>
            <w:hideMark/>
          </w:tcPr>
          <w:p w14:paraId="1BBFDA0E" w14:textId="6E9A1E1A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25/10/2022</w:t>
            </w:r>
          </w:p>
        </w:tc>
        <w:tc>
          <w:tcPr>
            <w:tcW w:w="1061" w:type="dxa"/>
            <w:hideMark/>
          </w:tcPr>
          <w:p w14:paraId="2A1CFD4A" w14:textId="72CD784A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352DCE2F" w14:textId="6436C487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</w:rPr>
              <w:t>remoto</w:t>
            </w:r>
          </w:p>
        </w:tc>
        <w:tc>
          <w:tcPr>
            <w:tcW w:w="1809" w:type="dxa"/>
            <w:hideMark/>
          </w:tcPr>
          <w:p w14:paraId="394BB3CC" w14:textId="39B66E13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 </w:t>
            </w:r>
          </w:p>
        </w:tc>
        <w:tc>
          <w:tcPr>
            <w:tcW w:w="3356" w:type="dxa"/>
            <w:hideMark/>
          </w:tcPr>
          <w:p w14:paraId="283D60F8" w14:textId="5556B739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High content spinning disk acquisition and data analysis (crest optics)</w:t>
            </w:r>
          </w:p>
        </w:tc>
      </w:tr>
      <w:tr w:rsidR="00BB31E3" w:rsidRPr="00BB31E3" w14:paraId="23417ACC" w14:textId="77777777" w:rsidTr="00BB31E3">
        <w:trPr>
          <w:trHeight w:val="287"/>
        </w:trPr>
        <w:tc>
          <w:tcPr>
            <w:tcW w:w="1184" w:type="dxa"/>
            <w:hideMark/>
          </w:tcPr>
          <w:p w14:paraId="6C3AEEE8" w14:textId="2C7D0037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27/10/2022</w:t>
            </w:r>
          </w:p>
        </w:tc>
        <w:tc>
          <w:tcPr>
            <w:tcW w:w="1061" w:type="dxa"/>
            <w:hideMark/>
          </w:tcPr>
          <w:p w14:paraId="2BEC21AF" w14:textId="49846F0C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1CD50387" w14:textId="6E1552E2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Online, Allele Biotechnology and Pharmaceuticals, Inc.</w:t>
            </w:r>
          </w:p>
        </w:tc>
        <w:tc>
          <w:tcPr>
            <w:tcW w:w="1809" w:type="dxa"/>
            <w:hideMark/>
          </w:tcPr>
          <w:p w14:paraId="32F51A6D" w14:textId="492F9788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proofErr w:type="spellStart"/>
            <w:r w:rsidRPr="00BB31E3">
              <w:rPr>
                <w:sz w:val="16"/>
                <w:szCs w:val="16"/>
              </w:rPr>
              <w:t>Wang</w:t>
            </w:r>
            <w:proofErr w:type="spellEnd"/>
            <w:r w:rsidRPr="00BB31E3">
              <w:rPr>
                <w:sz w:val="16"/>
                <w:szCs w:val="16"/>
              </w:rPr>
              <w:t>, J.</w:t>
            </w:r>
          </w:p>
        </w:tc>
        <w:tc>
          <w:tcPr>
            <w:tcW w:w="3356" w:type="dxa"/>
            <w:hideMark/>
          </w:tcPr>
          <w:p w14:paraId="00038CE9" w14:textId="28BA49EE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The recording for environmental cues: How cell culture conditions affect stem cell phenotype</w:t>
            </w:r>
          </w:p>
        </w:tc>
      </w:tr>
      <w:tr w:rsidR="00BB31E3" w:rsidRPr="00BB31E3" w14:paraId="48555330" w14:textId="77777777" w:rsidTr="00BB31E3">
        <w:trPr>
          <w:trHeight w:val="414"/>
        </w:trPr>
        <w:tc>
          <w:tcPr>
            <w:tcW w:w="1184" w:type="dxa"/>
            <w:hideMark/>
          </w:tcPr>
          <w:p w14:paraId="2210A7C6" w14:textId="23CFB651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07/11/2022</w:t>
            </w:r>
          </w:p>
        </w:tc>
        <w:tc>
          <w:tcPr>
            <w:tcW w:w="1061" w:type="dxa"/>
            <w:hideMark/>
          </w:tcPr>
          <w:p w14:paraId="7401190D" w14:textId="67B18DF4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692B002B" w14:textId="088286FE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online</w:t>
            </w:r>
          </w:p>
        </w:tc>
        <w:tc>
          <w:tcPr>
            <w:tcW w:w="1809" w:type="dxa"/>
            <w:hideMark/>
          </w:tcPr>
          <w:p w14:paraId="31B25E32" w14:textId="09E1B0D7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Prof. Domenico D'</w:t>
            </w:r>
            <w:proofErr w:type="spellStart"/>
            <w:r w:rsidRPr="00BB31E3">
              <w:rPr>
                <w:sz w:val="16"/>
                <w:szCs w:val="16"/>
              </w:rPr>
              <w:t>Alelio</w:t>
            </w:r>
            <w:proofErr w:type="spellEnd"/>
          </w:p>
        </w:tc>
        <w:tc>
          <w:tcPr>
            <w:tcW w:w="3356" w:type="dxa"/>
            <w:hideMark/>
          </w:tcPr>
          <w:p w14:paraId="22D45F36" w14:textId="583460E2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Integrating plankton ecology and evolution in the global change era</w:t>
            </w:r>
          </w:p>
        </w:tc>
      </w:tr>
      <w:tr w:rsidR="00BB31E3" w:rsidRPr="00BB31E3" w14:paraId="6F963317" w14:textId="77777777" w:rsidTr="00BB31E3">
        <w:trPr>
          <w:trHeight w:val="414"/>
        </w:trPr>
        <w:tc>
          <w:tcPr>
            <w:tcW w:w="1184" w:type="dxa"/>
            <w:hideMark/>
          </w:tcPr>
          <w:p w14:paraId="0C65379A" w14:textId="78E22CBC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09/11/2022</w:t>
            </w:r>
          </w:p>
        </w:tc>
        <w:tc>
          <w:tcPr>
            <w:tcW w:w="1061" w:type="dxa"/>
            <w:hideMark/>
          </w:tcPr>
          <w:p w14:paraId="2212B649" w14:textId="4ACDA95B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42E7CFDB" w14:textId="088F3C16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</w:rPr>
              <w:t>REMOTO-ZOOM</w:t>
            </w:r>
          </w:p>
        </w:tc>
        <w:tc>
          <w:tcPr>
            <w:tcW w:w="1809" w:type="dxa"/>
            <w:hideMark/>
          </w:tcPr>
          <w:p w14:paraId="521DED62" w14:textId="0C5C62D4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Francesca CICCOLINI University of Heidelberg (Germany)</w:t>
            </w:r>
          </w:p>
        </w:tc>
        <w:tc>
          <w:tcPr>
            <w:tcW w:w="3356" w:type="dxa"/>
            <w:hideMark/>
          </w:tcPr>
          <w:p w14:paraId="6128A6DC" w14:textId="1BD4B39E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Basal neural stem cells a novel stem cell type driving postnatal olfactory bulb neurogenesis</w:t>
            </w:r>
          </w:p>
        </w:tc>
      </w:tr>
      <w:tr w:rsidR="00BB31E3" w:rsidRPr="00BB31E3" w14:paraId="6C18D42D" w14:textId="77777777" w:rsidTr="00BB31E3">
        <w:trPr>
          <w:trHeight w:val="414"/>
        </w:trPr>
        <w:tc>
          <w:tcPr>
            <w:tcW w:w="1184" w:type="dxa"/>
            <w:hideMark/>
          </w:tcPr>
          <w:p w14:paraId="7032EC25" w14:textId="5189D778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11/11/2022</w:t>
            </w:r>
          </w:p>
        </w:tc>
        <w:tc>
          <w:tcPr>
            <w:tcW w:w="1061" w:type="dxa"/>
            <w:hideMark/>
          </w:tcPr>
          <w:p w14:paraId="6C9A2BC5" w14:textId="3EA9788B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718E06CB" w14:textId="4E35E9E6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Accademia dei Lincei, Roma</w:t>
            </w:r>
          </w:p>
        </w:tc>
        <w:tc>
          <w:tcPr>
            <w:tcW w:w="1809" w:type="dxa"/>
            <w:hideMark/>
          </w:tcPr>
          <w:p w14:paraId="70A79F0A" w14:textId="0C74E055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Prof. Lucio Luzzatto</w:t>
            </w:r>
          </w:p>
        </w:tc>
        <w:tc>
          <w:tcPr>
            <w:tcW w:w="3356" w:type="dxa"/>
            <w:hideMark/>
          </w:tcPr>
          <w:p w14:paraId="698D483A" w14:textId="6E801DAC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 xml:space="preserve">Mutations and Selection in </w:t>
            </w:r>
            <w:proofErr w:type="spellStart"/>
            <w:r w:rsidRPr="00BB31E3">
              <w:rPr>
                <w:sz w:val="16"/>
                <w:szCs w:val="16"/>
                <w:lang w:val="en-US"/>
              </w:rPr>
              <w:t>Haematopoiesis</w:t>
            </w:r>
            <w:proofErr w:type="spellEnd"/>
          </w:p>
        </w:tc>
      </w:tr>
      <w:tr w:rsidR="00BB31E3" w:rsidRPr="00BB31E3" w14:paraId="6FE5C450" w14:textId="77777777" w:rsidTr="00BB31E3">
        <w:trPr>
          <w:trHeight w:val="414"/>
        </w:trPr>
        <w:tc>
          <w:tcPr>
            <w:tcW w:w="1184" w:type="dxa"/>
            <w:hideMark/>
          </w:tcPr>
          <w:p w14:paraId="0F90ACE6" w14:textId="320602B0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17/11/2022</w:t>
            </w:r>
          </w:p>
        </w:tc>
        <w:tc>
          <w:tcPr>
            <w:tcW w:w="1061" w:type="dxa"/>
            <w:hideMark/>
          </w:tcPr>
          <w:p w14:paraId="3C45B26C" w14:textId="7F9904E2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58DA9BEB" w14:textId="12D23005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Mini symposium in Small Lecture Theatre: Medical Sciences Institute, School of Life Sciences, University of Dundee</w:t>
            </w:r>
          </w:p>
        </w:tc>
        <w:tc>
          <w:tcPr>
            <w:tcW w:w="1809" w:type="dxa"/>
            <w:hideMark/>
          </w:tcPr>
          <w:p w14:paraId="559C7989" w14:textId="345910D7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Dr Amos Liang</w:t>
            </w:r>
          </w:p>
        </w:tc>
        <w:tc>
          <w:tcPr>
            <w:tcW w:w="3356" w:type="dxa"/>
            <w:hideMark/>
          </w:tcPr>
          <w:p w14:paraId="6EEF5D93" w14:textId="72D4551D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Genome-wide CRISPR screen uncovers novel regulation of ER degradation by Epithelial-to -Mesenchymal Transition’</w:t>
            </w:r>
          </w:p>
        </w:tc>
      </w:tr>
      <w:tr w:rsidR="00BB31E3" w:rsidRPr="00BB31E3" w14:paraId="2D055854" w14:textId="77777777" w:rsidTr="00BB31E3">
        <w:trPr>
          <w:trHeight w:val="287"/>
        </w:trPr>
        <w:tc>
          <w:tcPr>
            <w:tcW w:w="1184" w:type="dxa"/>
            <w:hideMark/>
          </w:tcPr>
          <w:p w14:paraId="5CA93143" w14:textId="58180F56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17/11/2022</w:t>
            </w:r>
          </w:p>
        </w:tc>
        <w:tc>
          <w:tcPr>
            <w:tcW w:w="1061" w:type="dxa"/>
            <w:hideMark/>
          </w:tcPr>
          <w:p w14:paraId="61D3CF73" w14:textId="6756E5CE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15CA4F23" w14:textId="1D97B887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Mini symposium in Small Lecture Theatre: Medical Sciences Institute, School of Life Sciences, University of Dundee</w:t>
            </w:r>
          </w:p>
        </w:tc>
        <w:tc>
          <w:tcPr>
            <w:tcW w:w="1809" w:type="dxa"/>
            <w:hideMark/>
          </w:tcPr>
          <w:p w14:paraId="0D4ABBD3" w14:textId="65509536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proofErr w:type="spellStart"/>
            <w:r w:rsidRPr="00BB31E3">
              <w:rPr>
                <w:sz w:val="16"/>
                <w:szCs w:val="16"/>
              </w:rPr>
              <w:t>Miratul</w:t>
            </w:r>
            <w:proofErr w:type="spellEnd"/>
            <w:r w:rsidRPr="00BB31E3">
              <w:rPr>
                <w:sz w:val="16"/>
                <w:szCs w:val="16"/>
              </w:rPr>
              <w:t xml:space="preserve"> </w:t>
            </w:r>
            <w:proofErr w:type="spellStart"/>
            <w:r w:rsidRPr="00BB31E3">
              <w:rPr>
                <w:sz w:val="16"/>
                <w:szCs w:val="16"/>
              </w:rPr>
              <w:t>Muqit</w:t>
            </w:r>
            <w:proofErr w:type="spellEnd"/>
          </w:p>
        </w:tc>
        <w:tc>
          <w:tcPr>
            <w:tcW w:w="3356" w:type="dxa"/>
            <w:hideMark/>
          </w:tcPr>
          <w:p w14:paraId="0714336C" w14:textId="478B8D36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'New Insights into mitochondrial mechanisms in Parkinson’s disease: PINK1 and beyond’</w:t>
            </w:r>
          </w:p>
        </w:tc>
      </w:tr>
      <w:tr w:rsidR="00BB31E3" w:rsidRPr="00BB31E3" w14:paraId="5FFE172F" w14:textId="77777777" w:rsidTr="00BB31E3">
        <w:trPr>
          <w:trHeight w:val="614"/>
        </w:trPr>
        <w:tc>
          <w:tcPr>
            <w:tcW w:w="1184" w:type="dxa"/>
            <w:hideMark/>
          </w:tcPr>
          <w:p w14:paraId="411A5ACB" w14:textId="7616260F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18/11/2022</w:t>
            </w:r>
          </w:p>
        </w:tc>
        <w:tc>
          <w:tcPr>
            <w:tcW w:w="1061" w:type="dxa"/>
            <w:hideMark/>
          </w:tcPr>
          <w:p w14:paraId="2B19F424" w14:textId="1C4B0A90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1DB7CD1E" w14:textId="2016E053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</w:rPr>
              <w:t>Da remoto</w:t>
            </w:r>
          </w:p>
        </w:tc>
        <w:tc>
          <w:tcPr>
            <w:tcW w:w="1809" w:type="dxa"/>
            <w:hideMark/>
          </w:tcPr>
          <w:p w14:paraId="2F44A8AE" w14:textId="66DF45DA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Prof. Silvio Sozzani</w:t>
            </w:r>
          </w:p>
        </w:tc>
        <w:tc>
          <w:tcPr>
            <w:tcW w:w="3356" w:type="dxa"/>
            <w:hideMark/>
          </w:tcPr>
          <w:p w14:paraId="7807D833" w14:textId="56621D19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Nuovi meccanismi che favoriscono il reclutamento delle cellule NK nei tumori e implicazioni terapeutiche</w:t>
            </w:r>
          </w:p>
        </w:tc>
      </w:tr>
      <w:tr w:rsidR="00BB31E3" w:rsidRPr="00BB31E3" w14:paraId="28897DFC" w14:textId="77777777" w:rsidTr="00BB31E3">
        <w:trPr>
          <w:trHeight w:val="614"/>
        </w:trPr>
        <w:tc>
          <w:tcPr>
            <w:tcW w:w="1184" w:type="dxa"/>
            <w:hideMark/>
          </w:tcPr>
          <w:p w14:paraId="31CC4D40" w14:textId="4F836683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23/11/2022</w:t>
            </w:r>
          </w:p>
        </w:tc>
        <w:tc>
          <w:tcPr>
            <w:tcW w:w="1061" w:type="dxa"/>
            <w:hideMark/>
          </w:tcPr>
          <w:p w14:paraId="05BC6EAA" w14:textId="5599109E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28EE1E24" w14:textId="0DA11FF3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</w:rPr>
              <w:t>La Sapienza</w:t>
            </w:r>
          </w:p>
        </w:tc>
        <w:tc>
          <w:tcPr>
            <w:tcW w:w="1809" w:type="dxa"/>
            <w:hideMark/>
          </w:tcPr>
          <w:p w14:paraId="52070F43" w14:textId="10E70471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prof. Barbara Mazzolai</w:t>
            </w:r>
          </w:p>
        </w:tc>
        <w:tc>
          <w:tcPr>
            <w:tcW w:w="3356" w:type="dxa"/>
            <w:hideMark/>
          </w:tcPr>
          <w:p w14:paraId="73E1626A" w14:textId="29EB0EDB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The quest for bioinspiration: From natural organisms to adaptive artificial machines</w:t>
            </w:r>
          </w:p>
        </w:tc>
      </w:tr>
      <w:tr w:rsidR="00BB31E3" w:rsidRPr="00BB31E3" w14:paraId="5582D8B8" w14:textId="77777777" w:rsidTr="00BB31E3">
        <w:trPr>
          <w:trHeight w:val="414"/>
        </w:trPr>
        <w:tc>
          <w:tcPr>
            <w:tcW w:w="1184" w:type="dxa"/>
            <w:hideMark/>
          </w:tcPr>
          <w:p w14:paraId="3DB30197" w14:textId="23AC1DC0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24/11/2022</w:t>
            </w:r>
          </w:p>
        </w:tc>
        <w:tc>
          <w:tcPr>
            <w:tcW w:w="1061" w:type="dxa"/>
            <w:hideMark/>
          </w:tcPr>
          <w:p w14:paraId="1750DDEB" w14:textId="5AEF96FA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145E2E9B" w14:textId="29BA11F1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online</w:t>
            </w:r>
          </w:p>
        </w:tc>
        <w:tc>
          <w:tcPr>
            <w:tcW w:w="1809" w:type="dxa"/>
            <w:hideMark/>
          </w:tcPr>
          <w:p w14:paraId="7C2EA68E" w14:textId="1036ED62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Dott.ssa Alessandra Barberis</w:t>
            </w:r>
          </w:p>
        </w:tc>
        <w:tc>
          <w:tcPr>
            <w:tcW w:w="3356" w:type="dxa"/>
            <w:hideMark/>
          </w:tcPr>
          <w:p w14:paraId="24B882E9" w14:textId="22577FB6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Comunicazione e divulgazione scientifica</w:t>
            </w:r>
          </w:p>
        </w:tc>
      </w:tr>
      <w:tr w:rsidR="00BB31E3" w:rsidRPr="00BB31E3" w14:paraId="29F45483" w14:textId="77777777" w:rsidTr="00BB31E3">
        <w:trPr>
          <w:trHeight w:val="414"/>
        </w:trPr>
        <w:tc>
          <w:tcPr>
            <w:tcW w:w="1184" w:type="dxa"/>
            <w:hideMark/>
          </w:tcPr>
          <w:p w14:paraId="17C0EDE7" w14:textId="3C2B15D1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01/12/2022</w:t>
            </w:r>
          </w:p>
        </w:tc>
        <w:tc>
          <w:tcPr>
            <w:tcW w:w="1061" w:type="dxa"/>
            <w:hideMark/>
          </w:tcPr>
          <w:p w14:paraId="5F736F56" w14:textId="3F459460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Corso</w:t>
            </w:r>
          </w:p>
        </w:tc>
        <w:tc>
          <w:tcPr>
            <w:tcW w:w="1606" w:type="dxa"/>
            <w:hideMark/>
          </w:tcPr>
          <w:p w14:paraId="6A832DD3" w14:textId="781C2FAA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Online</w:t>
            </w:r>
          </w:p>
        </w:tc>
        <w:tc>
          <w:tcPr>
            <w:tcW w:w="1809" w:type="dxa"/>
            <w:hideMark/>
          </w:tcPr>
          <w:p w14:paraId="4581F3F5" w14:textId="5BBC0DB3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Soft skills 2022</w:t>
            </w:r>
          </w:p>
        </w:tc>
        <w:tc>
          <w:tcPr>
            <w:tcW w:w="3356" w:type="dxa"/>
            <w:hideMark/>
          </w:tcPr>
          <w:p w14:paraId="2578E4F5" w14:textId="6D36321C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From Linear Regression to Deep Models using Neural Networks</w:t>
            </w:r>
          </w:p>
        </w:tc>
      </w:tr>
      <w:tr w:rsidR="00BB31E3" w:rsidRPr="00BB31E3" w14:paraId="0B2CBFAC" w14:textId="77777777" w:rsidTr="00BB31E3">
        <w:trPr>
          <w:trHeight w:val="287"/>
        </w:trPr>
        <w:tc>
          <w:tcPr>
            <w:tcW w:w="1184" w:type="dxa"/>
            <w:hideMark/>
          </w:tcPr>
          <w:p w14:paraId="1D5AE056" w14:textId="0AA00A45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01/12/2022</w:t>
            </w:r>
          </w:p>
        </w:tc>
        <w:tc>
          <w:tcPr>
            <w:tcW w:w="1061" w:type="dxa"/>
            <w:hideMark/>
          </w:tcPr>
          <w:p w14:paraId="425D064E" w14:textId="51A49213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05C7A79F" w14:textId="4D71A960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Auletta Seminari Edificio di Fisiologia Generale</w:t>
            </w:r>
          </w:p>
        </w:tc>
        <w:tc>
          <w:tcPr>
            <w:tcW w:w="1809" w:type="dxa"/>
            <w:hideMark/>
          </w:tcPr>
          <w:p w14:paraId="57762499" w14:textId="4D87A032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 xml:space="preserve">Prof. </w:t>
            </w:r>
            <w:proofErr w:type="spellStart"/>
            <w:r w:rsidRPr="00BB31E3">
              <w:rPr>
                <w:sz w:val="16"/>
                <w:szCs w:val="16"/>
              </w:rPr>
              <w:t>Kunimasa</w:t>
            </w:r>
            <w:proofErr w:type="spellEnd"/>
            <w:r w:rsidRPr="00BB31E3">
              <w:rPr>
                <w:sz w:val="16"/>
                <w:szCs w:val="16"/>
              </w:rPr>
              <w:t xml:space="preserve"> </w:t>
            </w:r>
            <w:proofErr w:type="spellStart"/>
            <w:r w:rsidRPr="00BB31E3">
              <w:rPr>
                <w:sz w:val="16"/>
                <w:szCs w:val="16"/>
              </w:rPr>
              <w:t>Ohta</w:t>
            </w:r>
            <w:proofErr w:type="spellEnd"/>
          </w:p>
        </w:tc>
        <w:tc>
          <w:tcPr>
            <w:tcW w:w="3356" w:type="dxa"/>
            <w:hideMark/>
          </w:tcPr>
          <w:p w14:paraId="6A66F75E" w14:textId="58232444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Molecular function of the secreted proteoglycan Tsukushi during brain formation</w:t>
            </w:r>
          </w:p>
        </w:tc>
      </w:tr>
      <w:tr w:rsidR="00BB31E3" w:rsidRPr="00BB31E3" w14:paraId="31ED75BC" w14:textId="77777777" w:rsidTr="00BB31E3">
        <w:trPr>
          <w:trHeight w:val="414"/>
        </w:trPr>
        <w:tc>
          <w:tcPr>
            <w:tcW w:w="1184" w:type="dxa"/>
            <w:hideMark/>
          </w:tcPr>
          <w:p w14:paraId="4EC1D9E3" w14:textId="6060DE12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05/12/2022</w:t>
            </w:r>
          </w:p>
        </w:tc>
        <w:tc>
          <w:tcPr>
            <w:tcW w:w="1061" w:type="dxa"/>
            <w:hideMark/>
          </w:tcPr>
          <w:p w14:paraId="7DD0C057" w14:textId="1218926B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4C6FB281" w14:textId="0324AC5D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remoto</w:t>
            </w:r>
          </w:p>
        </w:tc>
        <w:tc>
          <w:tcPr>
            <w:tcW w:w="1809" w:type="dxa"/>
            <w:hideMark/>
          </w:tcPr>
          <w:p w14:paraId="741FE417" w14:textId="490784A2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Daniela Grifoni</w:t>
            </w:r>
          </w:p>
        </w:tc>
        <w:tc>
          <w:tcPr>
            <w:tcW w:w="3356" w:type="dxa"/>
            <w:hideMark/>
          </w:tcPr>
          <w:p w14:paraId="067E2F69" w14:textId="57DE9192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proofErr w:type="spellStart"/>
            <w:r w:rsidRPr="00BB31E3">
              <w:rPr>
                <w:sz w:val="16"/>
                <w:szCs w:val="16"/>
              </w:rPr>
              <w:t>Apoptosis</w:t>
            </w:r>
            <w:proofErr w:type="spellEnd"/>
            <w:r w:rsidRPr="00BB31E3">
              <w:rPr>
                <w:sz w:val="16"/>
                <w:szCs w:val="16"/>
              </w:rPr>
              <w:t xml:space="preserve"> </w:t>
            </w:r>
            <w:proofErr w:type="spellStart"/>
            <w:r w:rsidRPr="00BB31E3">
              <w:rPr>
                <w:sz w:val="16"/>
                <w:szCs w:val="16"/>
              </w:rPr>
              <w:t>inhibition</w:t>
            </w:r>
            <w:proofErr w:type="spellEnd"/>
            <w:r w:rsidRPr="00BB31E3">
              <w:rPr>
                <w:sz w:val="16"/>
                <w:szCs w:val="16"/>
              </w:rPr>
              <w:t xml:space="preserve"> </w:t>
            </w:r>
            <w:proofErr w:type="spellStart"/>
            <w:r w:rsidRPr="00BB31E3">
              <w:rPr>
                <w:sz w:val="16"/>
                <w:szCs w:val="16"/>
              </w:rPr>
              <w:t>restains</w:t>
            </w:r>
            <w:proofErr w:type="spellEnd"/>
            <w:r w:rsidRPr="00BB31E3">
              <w:rPr>
                <w:sz w:val="16"/>
                <w:szCs w:val="16"/>
              </w:rPr>
              <w:t xml:space="preserve"> </w:t>
            </w:r>
            <w:proofErr w:type="spellStart"/>
            <w:r w:rsidRPr="00BB31E3">
              <w:rPr>
                <w:sz w:val="16"/>
                <w:szCs w:val="16"/>
              </w:rPr>
              <w:t>primary</w:t>
            </w:r>
            <w:proofErr w:type="spellEnd"/>
            <w:r w:rsidRPr="00BB31E3">
              <w:rPr>
                <w:sz w:val="16"/>
                <w:szCs w:val="16"/>
              </w:rPr>
              <w:t xml:space="preserve"> </w:t>
            </w:r>
            <w:proofErr w:type="spellStart"/>
            <w:r w:rsidRPr="00BB31E3">
              <w:rPr>
                <w:sz w:val="16"/>
                <w:szCs w:val="16"/>
              </w:rPr>
              <w:t>malignant</w:t>
            </w:r>
            <w:proofErr w:type="spellEnd"/>
            <w:r w:rsidRPr="00BB31E3">
              <w:rPr>
                <w:sz w:val="16"/>
                <w:szCs w:val="16"/>
              </w:rPr>
              <w:t xml:space="preserve"> traits in </w:t>
            </w:r>
            <w:proofErr w:type="spellStart"/>
            <w:r w:rsidRPr="00BB31E3">
              <w:rPr>
                <w:sz w:val="16"/>
                <w:szCs w:val="16"/>
              </w:rPr>
              <w:t>drosophila</w:t>
            </w:r>
            <w:proofErr w:type="spellEnd"/>
            <w:r w:rsidRPr="00BB31E3">
              <w:rPr>
                <w:sz w:val="16"/>
                <w:szCs w:val="16"/>
              </w:rPr>
              <w:t xml:space="preserve"> </w:t>
            </w:r>
            <w:proofErr w:type="spellStart"/>
            <w:r w:rsidRPr="00BB31E3">
              <w:rPr>
                <w:sz w:val="16"/>
                <w:szCs w:val="16"/>
              </w:rPr>
              <w:t>melanogaster</w:t>
            </w:r>
            <w:proofErr w:type="spellEnd"/>
          </w:p>
        </w:tc>
      </w:tr>
      <w:tr w:rsidR="00BB31E3" w:rsidRPr="00BB31E3" w14:paraId="681C2F68" w14:textId="77777777" w:rsidTr="00BB31E3">
        <w:trPr>
          <w:trHeight w:val="414"/>
        </w:trPr>
        <w:tc>
          <w:tcPr>
            <w:tcW w:w="1184" w:type="dxa"/>
            <w:hideMark/>
          </w:tcPr>
          <w:p w14:paraId="7DCA75AD" w14:textId="1BCA9933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12/12/2022</w:t>
            </w:r>
          </w:p>
        </w:tc>
        <w:tc>
          <w:tcPr>
            <w:tcW w:w="1061" w:type="dxa"/>
            <w:hideMark/>
          </w:tcPr>
          <w:p w14:paraId="5B115985" w14:textId="0251737F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43A41DE8" w14:textId="6C72B0C4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Aula Monesi- Sapienza</w:t>
            </w:r>
          </w:p>
        </w:tc>
        <w:tc>
          <w:tcPr>
            <w:tcW w:w="1809" w:type="dxa"/>
            <w:hideMark/>
          </w:tcPr>
          <w:p w14:paraId="0A1C17EA" w14:textId="65744011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 xml:space="preserve">Daniela </w:t>
            </w:r>
            <w:proofErr w:type="spellStart"/>
            <w:r w:rsidRPr="00BB31E3">
              <w:rPr>
                <w:sz w:val="16"/>
                <w:szCs w:val="16"/>
              </w:rPr>
              <w:t>Rohdes</w:t>
            </w:r>
            <w:proofErr w:type="spellEnd"/>
          </w:p>
        </w:tc>
        <w:tc>
          <w:tcPr>
            <w:tcW w:w="3356" w:type="dxa"/>
            <w:hideMark/>
          </w:tcPr>
          <w:p w14:paraId="72CE1C2F" w14:textId="76A2BE5A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Writing papers and grant proposals</w:t>
            </w:r>
          </w:p>
        </w:tc>
      </w:tr>
      <w:tr w:rsidR="00BB31E3" w:rsidRPr="00BB31E3" w14:paraId="24AAD3DA" w14:textId="77777777" w:rsidTr="00BB31E3">
        <w:trPr>
          <w:trHeight w:val="414"/>
        </w:trPr>
        <w:tc>
          <w:tcPr>
            <w:tcW w:w="1184" w:type="dxa"/>
            <w:hideMark/>
          </w:tcPr>
          <w:p w14:paraId="1C539E32" w14:textId="6ED673A6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19/12/2022</w:t>
            </w:r>
          </w:p>
        </w:tc>
        <w:tc>
          <w:tcPr>
            <w:tcW w:w="1061" w:type="dxa"/>
            <w:hideMark/>
          </w:tcPr>
          <w:p w14:paraId="4EE8AFD7" w14:textId="3B4AB07E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4FAEB67A" w14:textId="2B04AE99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Sapienza</w:t>
            </w:r>
          </w:p>
        </w:tc>
        <w:tc>
          <w:tcPr>
            <w:tcW w:w="1809" w:type="dxa"/>
            <w:hideMark/>
          </w:tcPr>
          <w:p w14:paraId="7C9B4B52" w14:textId="53CBC9C7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Laura Ciapponi</w:t>
            </w:r>
          </w:p>
        </w:tc>
        <w:tc>
          <w:tcPr>
            <w:tcW w:w="3356" w:type="dxa"/>
            <w:hideMark/>
          </w:tcPr>
          <w:p w14:paraId="6CA5834B" w14:textId="03D3BEC9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Analysis of the DM2 pathogenetic mechanism using drosophila melanogaster as a model organism l</w:t>
            </w:r>
          </w:p>
        </w:tc>
      </w:tr>
      <w:tr w:rsidR="00BB31E3" w:rsidRPr="00BB31E3" w14:paraId="009E7927" w14:textId="77777777" w:rsidTr="00BB31E3">
        <w:trPr>
          <w:trHeight w:val="287"/>
        </w:trPr>
        <w:tc>
          <w:tcPr>
            <w:tcW w:w="1184" w:type="dxa"/>
            <w:hideMark/>
          </w:tcPr>
          <w:p w14:paraId="488E128F" w14:textId="6DDE7519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20/01/2023</w:t>
            </w:r>
          </w:p>
        </w:tc>
        <w:tc>
          <w:tcPr>
            <w:tcW w:w="1061" w:type="dxa"/>
            <w:hideMark/>
          </w:tcPr>
          <w:p w14:paraId="0D6AD2EA" w14:textId="32A13B2C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562A221D" w14:textId="1EEA15B4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online webinar (International Society of Extracellular Vesicles webinar – EV club)</w:t>
            </w:r>
          </w:p>
        </w:tc>
        <w:tc>
          <w:tcPr>
            <w:tcW w:w="1809" w:type="dxa"/>
            <w:hideMark/>
          </w:tcPr>
          <w:p w14:paraId="296B9AD6" w14:textId="1E9ECCFF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 xml:space="preserve">Oskar </w:t>
            </w:r>
            <w:proofErr w:type="spellStart"/>
            <w:r w:rsidRPr="00BB31E3">
              <w:rPr>
                <w:sz w:val="16"/>
                <w:szCs w:val="16"/>
              </w:rPr>
              <w:t>Staufer</w:t>
            </w:r>
            <w:proofErr w:type="spellEnd"/>
          </w:p>
        </w:tc>
        <w:tc>
          <w:tcPr>
            <w:tcW w:w="3356" w:type="dxa"/>
            <w:hideMark/>
          </w:tcPr>
          <w:p w14:paraId="201FD797" w14:textId="06E6D497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assembly and functional characterization of fully synthetic extracellular vesicles</w:t>
            </w:r>
          </w:p>
        </w:tc>
      </w:tr>
      <w:tr w:rsidR="00BB31E3" w:rsidRPr="00BB31E3" w14:paraId="7D243ACD" w14:textId="77777777" w:rsidTr="00BB31E3">
        <w:trPr>
          <w:trHeight w:val="414"/>
        </w:trPr>
        <w:tc>
          <w:tcPr>
            <w:tcW w:w="1184" w:type="dxa"/>
            <w:hideMark/>
          </w:tcPr>
          <w:p w14:paraId="5A9A709C" w14:textId="370AC7D8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20/04/2023</w:t>
            </w:r>
          </w:p>
        </w:tc>
        <w:tc>
          <w:tcPr>
            <w:tcW w:w="1061" w:type="dxa"/>
            <w:hideMark/>
          </w:tcPr>
          <w:p w14:paraId="71DEE74A" w14:textId="56933B3B" w:rsidR="00BB31E3" w:rsidRPr="00BB31E3" w:rsidRDefault="00BB31E3" w:rsidP="00BB31E3">
            <w:pPr>
              <w:spacing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>Seminario</w:t>
            </w:r>
          </w:p>
        </w:tc>
        <w:tc>
          <w:tcPr>
            <w:tcW w:w="1606" w:type="dxa"/>
            <w:hideMark/>
          </w:tcPr>
          <w:p w14:paraId="0F5BE64A" w14:textId="5E918AA1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online webinar (International Society of Extracellular Vesicles webinar – EV club)</w:t>
            </w:r>
          </w:p>
        </w:tc>
        <w:tc>
          <w:tcPr>
            <w:tcW w:w="1809" w:type="dxa"/>
            <w:hideMark/>
          </w:tcPr>
          <w:p w14:paraId="539E67A5" w14:textId="21CAE626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</w:rPr>
            </w:pPr>
            <w:r w:rsidRPr="00BB31E3">
              <w:rPr>
                <w:sz w:val="16"/>
                <w:szCs w:val="16"/>
              </w:rPr>
              <w:t xml:space="preserve">Clotilde </w:t>
            </w:r>
            <w:proofErr w:type="spellStart"/>
            <w:r w:rsidRPr="00BB31E3">
              <w:rPr>
                <w:sz w:val="16"/>
                <w:szCs w:val="16"/>
              </w:rPr>
              <w:t>Théry</w:t>
            </w:r>
            <w:proofErr w:type="spellEnd"/>
          </w:p>
        </w:tc>
        <w:tc>
          <w:tcPr>
            <w:tcW w:w="3356" w:type="dxa"/>
            <w:hideMark/>
          </w:tcPr>
          <w:p w14:paraId="7EFAF8B5" w14:textId="1E2AF16E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  <w:r w:rsidRPr="00BB31E3">
              <w:rPr>
                <w:sz w:val="16"/>
                <w:szCs w:val="16"/>
                <w:lang w:val="en-US"/>
              </w:rPr>
              <w:t>EVs from triple negative breast cancer promote pro-inflammatory macrophages associated w/better clinical outcome</w:t>
            </w:r>
          </w:p>
        </w:tc>
      </w:tr>
      <w:tr w:rsidR="00BB31E3" w:rsidRPr="00BB31E3" w14:paraId="37847F85" w14:textId="77777777" w:rsidTr="00307441">
        <w:trPr>
          <w:trHeight w:val="460"/>
        </w:trPr>
        <w:tc>
          <w:tcPr>
            <w:tcW w:w="1184" w:type="dxa"/>
          </w:tcPr>
          <w:p w14:paraId="71F0BED5" w14:textId="605D157A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061" w:type="dxa"/>
          </w:tcPr>
          <w:p w14:paraId="3BD5F507" w14:textId="1A44E6F5" w:rsidR="00BB31E3" w:rsidRPr="00BB31E3" w:rsidRDefault="00BB31E3" w:rsidP="00BB31E3">
            <w:pPr>
              <w:spacing w:line="18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606" w:type="dxa"/>
          </w:tcPr>
          <w:p w14:paraId="1A25ECEE" w14:textId="32B664C7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809" w:type="dxa"/>
          </w:tcPr>
          <w:p w14:paraId="3BFF22B4" w14:textId="7A9EA1E9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3356" w:type="dxa"/>
          </w:tcPr>
          <w:p w14:paraId="45E32EBA" w14:textId="2913E0AA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</w:p>
        </w:tc>
      </w:tr>
      <w:tr w:rsidR="00BB31E3" w:rsidRPr="00BB31E3" w14:paraId="0C88049A" w14:textId="77777777" w:rsidTr="00307441">
        <w:trPr>
          <w:trHeight w:val="620"/>
        </w:trPr>
        <w:tc>
          <w:tcPr>
            <w:tcW w:w="1184" w:type="dxa"/>
          </w:tcPr>
          <w:p w14:paraId="711CE502" w14:textId="6B1977AA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061" w:type="dxa"/>
          </w:tcPr>
          <w:p w14:paraId="7C8A79CE" w14:textId="0E3A3BEC" w:rsidR="00BB31E3" w:rsidRPr="00BB31E3" w:rsidRDefault="00BB31E3" w:rsidP="00BB31E3">
            <w:pPr>
              <w:spacing w:line="18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606" w:type="dxa"/>
          </w:tcPr>
          <w:p w14:paraId="676FCC3E" w14:textId="67DC6C79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809" w:type="dxa"/>
          </w:tcPr>
          <w:p w14:paraId="46FB62D4" w14:textId="217D8823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3356" w:type="dxa"/>
          </w:tcPr>
          <w:p w14:paraId="350B45F8" w14:textId="6E0DC64E" w:rsidR="00BB31E3" w:rsidRPr="00BB31E3" w:rsidRDefault="00BB31E3" w:rsidP="00BB31E3">
            <w:pPr>
              <w:spacing w:after="0" w:line="180" w:lineRule="exact"/>
              <w:rPr>
                <w:sz w:val="16"/>
                <w:szCs w:val="16"/>
                <w:lang w:val="en-US"/>
              </w:rPr>
            </w:pPr>
          </w:p>
        </w:tc>
      </w:tr>
    </w:tbl>
    <w:p w14:paraId="42C7A2C8" w14:textId="2533396F" w:rsidR="008A4C10" w:rsidRPr="00BB31E3" w:rsidRDefault="008A4C10" w:rsidP="002E6E81">
      <w:pPr>
        <w:rPr>
          <w:lang w:val="en-US"/>
        </w:rPr>
      </w:pPr>
    </w:p>
    <w:sectPr w:rsidR="008A4C10" w:rsidRPr="00BB3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E3"/>
    <w:rsid w:val="002E6E81"/>
    <w:rsid w:val="0084037E"/>
    <w:rsid w:val="008A4C10"/>
    <w:rsid w:val="00A12686"/>
    <w:rsid w:val="00BB31E3"/>
    <w:rsid w:val="00E8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8093"/>
  <w15:chartTrackingRefBased/>
  <w15:docId w15:val="{52BA4A62-06C5-4449-8921-5733B0EA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B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9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De Lorenzo</dc:creator>
  <cp:keywords/>
  <dc:description/>
  <cp:lastModifiedBy>Giulia De Lorenzo</cp:lastModifiedBy>
  <cp:revision>4</cp:revision>
  <dcterms:created xsi:type="dcterms:W3CDTF">2023-03-06T11:26:00Z</dcterms:created>
  <dcterms:modified xsi:type="dcterms:W3CDTF">2023-03-06T11:53:00Z</dcterms:modified>
</cp:coreProperties>
</file>