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D402" w14:textId="77777777"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>CRITERI DI VALUTAZIONE PER L’AMMISSIONE AL CORSO DI DOTTORATO IN</w:t>
      </w:r>
    </w:p>
    <w:p w14:paraId="33F33F9F" w14:textId="2E9E1D7D" w:rsidR="0050607C" w:rsidRPr="000D00FD" w:rsidRDefault="0050607C" w:rsidP="0050607C">
      <w:pPr>
        <w:jc w:val="center"/>
        <w:rPr>
          <w:b/>
        </w:rPr>
      </w:pPr>
      <w:r w:rsidRPr="000D00FD">
        <w:rPr>
          <w:b/>
        </w:rPr>
        <w:t xml:space="preserve">GENETICA E BIOLOGIA MOLECOLARE, SAPIENZA UNIVERSITA’ DI ROMA </w:t>
      </w:r>
      <w:r>
        <w:rPr>
          <w:b/>
        </w:rPr>
        <w:t>(XXXVI</w:t>
      </w:r>
      <w:r w:rsidR="00391057">
        <w:rPr>
          <w:b/>
        </w:rPr>
        <w:t>I</w:t>
      </w:r>
      <w:r w:rsidR="007F2143">
        <w:rPr>
          <w:b/>
        </w:rPr>
        <w:t>I</w:t>
      </w:r>
      <w:r>
        <w:rPr>
          <w:b/>
        </w:rPr>
        <w:t xml:space="preserve"> CICLO</w:t>
      </w:r>
      <w:r w:rsidR="00580682">
        <w:rPr>
          <w:b/>
        </w:rPr>
        <w:t xml:space="preserve"> – Regione Lazio</w:t>
      </w:r>
      <w:r>
        <w:rPr>
          <w:b/>
        </w:rPr>
        <w:t>)</w:t>
      </w:r>
    </w:p>
    <w:p w14:paraId="15DC8A03" w14:textId="77777777" w:rsidR="0050607C" w:rsidRPr="000D00FD" w:rsidRDefault="0050607C" w:rsidP="0050607C">
      <w:pPr>
        <w:jc w:val="center"/>
        <w:rPr>
          <w:b/>
        </w:rPr>
      </w:pPr>
    </w:p>
    <w:p w14:paraId="48A740FF" w14:textId="7EA08B4E" w:rsidR="0050607C" w:rsidRPr="000D00FD" w:rsidRDefault="0050607C" w:rsidP="0050607C">
      <w:pPr>
        <w:rPr>
          <w:b/>
          <w:i/>
          <w:sz w:val="24"/>
          <w:szCs w:val="24"/>
          <w:u w:val="single"/>
        </w:rPr>
      </w:pPr>
      <w:r w:rsidRPr="000D00FD">
        <w:rPr>
          <w:b/>
          <w:i/>
          <w:sz w:val="24"/>
          <w:szCs w:val="24"/>
          <w:u w:val="single"/>
        </w:rPr>
        <w:t>1: CV (</w:t>
      </w:r>
      <w:r w:rsidR="008B7F52">
        <w:rPr>
          <w:b/>
          <w:i/>
          <w:sz w:val="24"/>
          <w:szCs w:val="24"/>
          <w:u w:val="single"/>
        </w:rPr>
        <w:t>max</w:t>
      </w:r>
      <w:r w:rsidR="00391057">
        <w:rPr>
          <w:b/>
          <w:i/>
          <w:sz w:val="24"/>
          <w:szCs w:val="24"/>
          <w:u w:val="single"/>
        </w:rPr>
        <w:t xml:space="preserve"> </w:t>
      </w:r>
      <w:r w:rsidR="00997C80">
        <w:rPr>
          <w:b/>
          <w:i/>
          <w:sz w:val="24"/>
          <w:szCs w:val="24"/>
          <w:u w:val="single"/>
        </w:rPr>
        <w:t>30</w:t>
      </w:r>
      <w:r w:rsidRPr="000D00FD">
        <w:rPr>
          <w:b/>
          <w:i/>
          <w:sz w:val="24"/>
          <w:szCs w:val="24"/>
          <w:u w:val="single"/>
        </w:rPr>
        <w:t xml:space="preserve"> </w:t>
      </w:r>
      <w:r w:rsidR="008B7F52">
        <w:rPr>
          <w:b/>
          <w:i/>
          <w:sz w:val="24"/>
          <w:szCs w:val="24"/>
          <w:u w:val="single"/>
        </w:rPr>
        <w:t>punti</w:t>
      </w:r>
      <w:r w:rsidRPr="000D00FD">
        <w:rPr>
          <w:b/>
          <w:i/>
          <w:sz w:val="24"/>
          <w:szCs w:val="24"/>
          <w:u w:val="single"/>
        </w:rPr>
        <w:t>)</w:t>
      </w:r>
    </w:p>
    <w:p w14:paraId="53756169" w14:textId="77777777" w:rsidR="0050607C" w:rsidRPr="000D00FD" w:rsidRDefault="0050607C" w:rsidP="0050607C">
      <w:pPr>
        <w:rPr>
          <w:b/>
        </w:rPr>
      </w:pPr>
      <w:r w:rsidRPr="000D00FD">
        <w:rPr>
          <w:b/>
        </w:rPr>
        <w:t>1.1 Me</w:t>
      </w:r>
      <w:r w:rsidR="00391057">
        <w:rPr>
          <w:b/>
        </w:rPr>
        <w:t>dia dei voti degli esami: max 21</w:t>
      </w:r>
      <w:r w:rsidRPr="000D00FD">
        <w:rPr>
          <w:b/>
        </w:rPr>
        <w:t xml:space="preserve"> </w:t>
      </w:r>
      <w:r>
        <w:rPr>
          <w:b/>
        </w:rPr>
        <w:t>punti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2126"/>
      </w:tblGrid>
      <w:tr w:rsidR="0050607C" w:rsidRPr="008003F2" w14:paraId="0CBA39B2" w14:textId="77777777" w:rsidTr="00391057">
        <w:tc>
          <w:tcPr>
            <w:tcW w:w="1696" w:type="dxa"/>
          </w:tcPr>
          <w:p w14:paraId="5926CCC3" w14:textId="77777777" w:rsidR="0050607C" w:rsidRPr="00A56CA2" w:rsidRDefault="0050607C" w:rsidP="00391057">
            <w:pPr>
              <w:rPr>
                <w:lang w:val="en-GB"/>
              </w:rPr>
            </w:pPr>
            <w:r>
              <w:rPr>
                <w:lang w:val="en-GB"/>
              </w:rPr>
              <w:t xml:space="preserve">Media </w:t>
            </w:r>
            <w:proofErr w:type="spellStart"/>
            <w:r>
              <w:rPr>
                <w:lang w:val="en-GB"/>
              </w:rPr>
              <w:t>dei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voti</w:t>
            </w:r>
            <w:proofErr w:type="spellEnd"/>
          </w:p>
        </w:tc>
        <w:tc>
          <w:tcPr>
            <w:tcW w:w="3544" w:type="dxa"/>
            <w:gridSpan w:val="2"/>
          </w:tcPr>
          <w:p w14:paraId="408A49F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3+2</w:t>
            </w:r>
          </w:p>
        </w:tc>
        <w:tc>
          <w:tcPr>
            <w:tcW w:w="2126" w:type="dxa"/>
          </w:tcPr>
          <w:p w14:paraId="1443EBD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ciclo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unico</w:t>
            </w:r>
            <w:proofErr w:type="spellEnd"/>
          </w:p>
        </w:tc>
      </w:tr>
      <w:tr w:rsidR="0050607C" w:rsidRPr="008003F2" w14:paraId="0CEC8E23" w14:textId="77777777" w:rsidTr="00391057">
        <w:tc>
          <w:tcPr>
            <w:tcW w:w="1696" w:type="dxa"/>
          </w:tcPr>
          <w:p w14:paraId="5F441ECE" w14:textId="77777777" w:rsidR="0050607C" w:rsidRPr="00A56CA2" w:rsidRDefault="0050607C" w:rsidP="00391057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535EA711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triennale</w:t>
            </w:r>
            <w:proofErr w:type="spellEnd"/>
          </w:p>
          <w:p w14:paraId="713C1608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14:paraId="29262F76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Laurea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magistrale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14:paraId="38F793C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</w:p>
        </w:tc>
      </w:tr>
      <w:tr w:rsidR="0050607C" w:rsidRPr="008003F2" w14:paraId="14F5BC8D" w14:textId="77777777" w:rsidTr="00391057">
        <w:tc>
          <w:tcPr>
            <w:tcW w:w="1696" w:type="dxa"/>
          </w:tcPr>
          <w:p w14:paraId="6A159693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29-30</w:t>
            </w:r>
          </w:p>
        </w:tc>
        <w:tc>
          <w:tcPr>
            <w:tcW w:w="1701" w:type="dxa"/>
          </w:tcPr>
          <w:p w14:paraId="593E78A4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12</w:t>
            </w:r>
          </w:p>
        </w:tc>
        <w:tc>
          <w:tcPr>
            <w:tcW w:w="1843" w:type="dxa"/>
          </w:tcPr>
          <w:p w14:paraId="4CA7135A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2126" w:type="dxa"/>
          </w:tcPr>
          <w:p w14:paraId="409E537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  <w:r w:rsidR="00391057">
              <w:rPr>
                <w:lang w:val="en-GB"/>
              </w:rPr>
              <w:t>1</w:t>
            </w:r>
          </w:p>
        </w:tc>
      </w:tr>
      <w:tr w:rsidR="0050607C" w:rsidRPr="008003F2" w14:paraId="103347F5" w14:textId="77777777" w:rsidTr="00391057">
        <w:tc>
          <w:tcPr>
            <w:tcW w:w="1696" w:type="dxa"/>
          </w:tcPr>
          <w:p w14:paraId="324F3468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28-28.99</w:t>
            </w:r>
          </w:p>
        </w:tc>
        <w:tc>
          <w:tcPr>
            <w:tcW w:w="1701" w:type="dxa"/>
          </w:tcPr>
          <w:p w14:paraId="239A42B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11</w:t>
            </w:r>
          </w:p>
        </w:tc>
        <w:tc>
          <w:tcPr>
            <w:tcW w:w="1843" w:type="dxa"/>
          </w:tcPr>
          <w:p w14:paraId="6FFD29A9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7</w:t>
            </w:r>
          </w:p>
        </w:tc>
        <w:tc>
          <w:tcPr>
            <w:tcW w:w="2126" w:type="dxa"/>
          </w:tcPr>
          <w:p w14:paraId="5E341C6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18</w:t>
            </w:r>
          </w:p>
        </w:tc>
      </w:tr>
      <w:tr w:rsidR="0050607C" w:rsidRPr="008003F2" w14:paraId="2251E805" w14:textId="77777777" w:rsidTr="00391057">
        <w:tc>
          <w:tcPr>
            <w:tcW w:w="1696" w:type="dxa"/>
          </w:tcPr>
          <w:p w14:paraId="1A5C4AFD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27-27.99</w:t>
            </w:r>
          </w:p>
        </w:tc>
        <w:tc>
          <w:tcPr>
            <w:tcW w:w="1701" w:type="dxa"/>
          </w:tcPr>
          <w:p w14:paraId="61B57C3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10</w:t>
            </w:r>
          </w:p>
        </w:tc>
        <w:tc>
          <w:tcPr>
            <w:tcW w:w="1843" w:type="dxa"/>
          </w:tcPr>
          <w:p w14:paraId="0A6C101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5</w:t>
            </w:r>
          </w:p>
        </w:tc>
        <w:tc>
          <w:tcPr>
            <w:tcW w:w="2126" w:type="dxa"/>
          </w:tcPr>
          <w:p w14:paraId="6EB1493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 w:rsidR="00391057">
              <w:rPr>
                <w:lang w:val="en-GB"/>
              </w:rPr>
              <w:t>5</w:t>
            </w:r>
          </w:p>
        </w:tc>
      </w:tr>
      <w:tr w:rsidR="0050607C" w:rsidRPr="008003F2" w14:paraId="591D44DC" w14:textId="77777777" w:rsidTr="00391057">
        <w:tc>
          <w:tcPr>
            <w:tcW w:w="1696" w:type="dxa"/>
          </w:tcPr>
          <w:p w14:paraId="3B3ECE2D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26-26.99</w:t>
            </w:r>
          </w:p>
        </w:tc>
        <w:tc>
          <w:tcPr>
            <w:tcW w:w="1701" w:type="dxa"/>
          </w:tcPr>
          <w:p w14:paraId="73785D53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843" w:type="dxa"/>
          </w:tcPr>
          <w:p w14:paraId="6BA13635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2126" w:type="dxa"/>
          </w:tcPr>
          <w:p w14:paraId="22A96F3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  <w:r>
              <w:rPr>
                <w:lang w:val="en-GB"/>
              </w:rPr>
              <w:t>2</w:t>
            </w:r>
          </w:p>
        </w:tc>
      </w:tr>
      <w:tr w:rsidR="0050607C" w:rsidRPr="008003F2" w14:paraId="22459B2A" w14:textId="77777777" w:rsidTr="00391057">
        <w:tc>
          <w:tcPr>
            <w:tcW w:w="1696" w:type="dxa"/>
          </w:tcPr>
          <w:p w14:paraId="52E7939F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25-25.99</w:t>
            </w:r>
          </w:p>
        </w:tc>
        <w:tc>
          <w:tcPr>
            <w:tcW w:w="1701" w:type="dxa"/>
          </w:tcPr>
          <w:p w14:paraId="19172397" w14:textId="77777777" w:rsidR="0050607C" w:rsidRPr="00A56CA2" w:rsidRDefault="00391057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843" w:type="dxa"/>
          </w:tcPr>
          <w:p w14:paraId="27BD0FC1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2</w:t>
            </w:r>
          </w:p>
        </w:tc>
        <w:tc>
          <w:tcPr>
            <w:tcW w:w="2126" w:type="dxa"/>
          </w:tcPr>
          <w:p w14:paraId="1B1225E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50607C" w:rsidRPr="008003F2" w14:paraId="070E30D8" w14:textId="77777777" w:rsidTr="00391057">
        <w:tc>
          <w:tcPr>
            <w:tcW w:w="1696" w:type="dxa"/>
          </w:tcPr>
          <w:p w14:paraId="635E5839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24-24.99</w:t>
            </w:r>
          </w:p>
        </w:tc>
        <w:tc>
          <w:tcPr>
            <w:tcW w:w="1701" w:type="dxa"/>
          </w:tcPr>
          <w:p w14:paraId="356B64D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3</w:t>
            </w:r>
          </w:p>
        </w:tc>
        <w:tc>
          <w:tcPr>
            <w:tcW w:w="1843" w:type="dxa"/>
          </w:tcPr>
          <w:p w14:paraId="74094A2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2126" w:type="dxa"/>
          </w:tcPr>
          <w:p w14:paraId="236F7CA9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4</w:t>
            </w:r>
          </w:p>
        </w:tc>
      </w:tr>
      <w:tr w:rsidR="0050607C" w:rsidRPr="008003F2" w14:paraId="4D99C788" w14:textId="77777777" w:rsidTr="00391057">
        <w:tc>
          <w:tcPr>
            <w:tcW w:w="1696" w:type="dxa"/>
          </w:tcPr>
          <w:p w14:paraId="467492F4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23-23.99</w:t>
            </w:r>
          </w:p>
        </w:tc>
        <w:tc>
          <w:tcPr>
            <w:tcW w:w="1701" w:type="dxa"/>
          </w:tcPr>
          <w:p w14:paraId="0136753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  <w:tc>
          <w:tcPr>
            <w:tcW w:w="1843" w:type="dxa"/>
          </w:tcPr>
          <w:p w14:paraId="213C231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14:paraId="1B19F35C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1</w:t>
            </w:r>
          </w:p>
        </w:tc>
      </w:tr>
      <w:tr w:rsidR="0050607C" w:rsidRPr="008003F2" w14:paraId="25ED0E00" w14:textId="77777777" w:rsidTr="00391057">
        <w:tc>
          <w:tcPr>
            <w:tcW w:w="1696" w:type="dxa"/>
          </w:tcPr>
          <w:p w14:paraId="1F8889F5" w14:textId="77777777" w:rsidR="0050607C" w:rsidRPr="00A56CA2" w:rsidRDefault="0050607C" w:rsidP="00391057">
            <w:pPr>
              <w:rPr>
                <w:lang w:val="en-GB"/>
              </w:rPr>
            </w:pPr>
            <w:r w:rsidRPr="00A56CA2">
              <w:rPr>
                <w:lang w:val="en-GB"/>
              </w:rPr>
              <w:t>&lt; 23</w:t>
            </w:r>
          </w:p>
        </w:tc>
        <w:tc>
          <w:tcPr>
            <w:tcW w:w="1701" w:type="dxa"/>
          </w:tcPr>
          <w:p w14:paraId="54213A32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14:paraId="19C260DD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  <w:tc>
          <w:tcPr>
            <w:tcW w:w="2126" w:type="dxa"/>
          </w:tcPr>
          <w:p w14:paraId="510AC9D0" w14:textId="77777777" w:rsidR="0050607C" w:rsidRPr="00A56CA2" w:rsidRDefault="0050607C" w:rsidP="00391057">
            <w:pPr>
              <w:jc w:val="center"/>
              <w:rPr>
                <w:lang w:val="en-GB"/>
              </w:rPr>
            </w:pPr>
            <w:r w:rsidRPr="00A56CA2">
              <w:rPr>
                <w:lang w:val="en-GB"/>
              </w:rPr>
              <w:t>0</w:t>
            </w:r>
          </w:p>
        </w:tc>
      </w:tr>
    </w:tbl>
    <w:p w14:paraId="123EDCE3" w14:textId="77777777" w:rsidR="0050607C" w:rsidRPr="00A56CA2" w:rsidRDefault="0050607C" w:rsidP="0050607C">
      <w:pPr>
        <w:rPr>
          <w:lang w:val="en-GB"/>
        </w:rPr>
      </w:pPr>
    </w:p>
    <w:p w14:paraId="7EB0D4C6" w14:textId="58D6DF34" w:rsidR="00391057" w:rsidRDefault="00997C80" w:rsidP="0050607C">
      <w:pPr>
        <w:rPr>
          <w:b/>
        </w:rPr>
      </w:pPr>
      <w:r>
        <w:rPr>
          <w:b/>
        </w:rPr>
        <w:t xml:space="preserve">1.2 Conoscenze </w:t>
      </w:r>
      <w:r w:rsidRPr="00997C80">
        <w:rPr>
          <w:b/>
        </w:rPr>
        <w:t xml:space="preserve">informatiche: </w:t>
      </w:r>
      <w:r w:rsidR="009E39A4">
        <w:rPr>
          <w:b/>
        </w:rPr>
        <w:t xml:space="preserve">max </w:t>
      </w:r>
      <w:r w:rsidRPr="00997C80">
        <w:rPr>
          <w:b/>
        </w:rPr>
        <w:t>9 punti</w:t>
      </w:r>
    </w:p>
    <w:p w14:paraId="76FF1448" w14:textId="77777777" w:rsidR="0050607C" w:rsidRPr="008B7F52" w:rsidRDefault="0050607C" w:rsidP="0050607C">
      <w:pPr>
        <w:rPr>
          <w:b/>
          <w:i/>
          <w:sz w:val="24"/>
          <w:szCs w:val="24"/>
          <w:u w:val="single"/>
        </w:rPr>
      </w:pPr>
    </w:p>
    <w:p w14:paraId="32BA0A77" w14:textId="7012333E" w:rsidR="0050607C" w:rsidRPr="00A56CA2" w:rsidRDefault="001B2DF0" w:rsidP="0050607C">
      <w:pPr>
        <w:rPr>
          <w:b/>
          <w:i/>
          <w:sz w:val="24"/>
          <w:szCs w:val="24"/>
          <w:u w:val="single"/>
          <w:lang w:val="en-GB"/>
        </w:rPr>
      </w:pPr>
      <w:r>
        <w:rPr>
          <w:b/>
          <w:i/>
          <w:sz w:val="24"/>
          <w:szCs w:val="24"/>
          <w:u w:val="single"/>
          <w:lang w:val="en-GB"/>
        </w:rPr>
        <w:t>2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: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Esame</w:t>
      </w:r>
      <w:proofErr w:type="spellEnd"/>
      <w:r w:rsidR="008B7F52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orale</w:t>
      </w:r>
      <w:proofErr w:type="spellEnd"/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(</w:t>
      </w:r>
      <w:r w:rsidR="008B7F52">
        <w:rPr>
          <w:b/>
          <w:i/>
          <w:sz w:val="24"/>
          <w:szCs w:val="24"/>
          <w:u w:val="single"/>
          <w:lang w:val="en-GB"/>
        </w:rPr>
        <w:t>max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</w:t>
      </w:r>
      <w:r w:rsidR="00997C80">
        <w:rPr>
          <w:b/>
          <w:i/>
          <w:sz w:val="24"/>
          <w:szCs w:val="24"/>
          <w:u w:val="single"/>
          <w:lang w:val="en-GB"/>
        </w:rPr>
        <w:t>5</w:t>
      </w:r>
      <w:r w:rsidR="00391057">
        <w:rPr>
          <w:b/>
          <w:i/>
          <w:sz w:val="24"/>
          <w:szCs w:val="24"/>
          <w:u w:val="single"/>
          <w:lang w:val="en-GB"/>
        </w:rPr>
        <w:t>0</w:t>
      </w:r>
      <w:r w:rsidR="0050607C" w:rsidRPr="00A56CA2">
        <w:rPr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="008B7F52">
        <w:rPr>
          <w:b/>
          <w:i/>
          <w:sz w:val="24"/>
          <w:szCs w:val="24"/>
          <w:u w:val="single"/>
          <w:lang w:val="en-GB"/>
        </w:rPr>
        <w:t>punti</w:t>
      </w:r>
      <w:proofErr w:type="spellEnd"/>
      <w:r w:rsidR="0050607C" w:rsidRPr="00A56CA2">
        <w:rPr>
          <w:b/>
          <w:i/>
          <w:sz w:val="24"/>
          <w:szCs w:val="24"/>
          <w:u w:val="single"/>
          <w:lang w:val="en-GB"/>
        </w:rPr>
        <w:t>)</w:t>
      </w:r>
    </w:p>
    <w:p w14:paraId="263037E5" w14:textId="5870FBB7" w:rsidR="0050607C" w:rsidRPr="008B7F52" w:rsidRDefault="00F60AA4" w:rsidP="001B2DF0">
      <w:pPr>
        <w:pStyle w:val="Paragrafoelenco"/>
        <w:numPr>
          <w:ilvl w:val="1"/>
          <w:numId w:val="5"/>
        </w:numPr>
      </w:pPr>
      <w:r>
        <w:t>Valutazione delle c</w:t>
      </w:r>
      <w:r w:rsidRPr="00F60AA4">
        <w:t>onoscenz</w:t>
      </w:r>
      <w:r>
        <w:t>e</w:t>
      </w:r>
      <w:r w:rsidRPr="00F60AA4">
        <w:t xml:space="preserve"> teorica del candidato riguardo alla regolazione post-trascrizional</w:t>
      </w:r>
      <w:r>
        <w:t xml:space="preserve">e </w:t>
      </w:r>
      <w:r w:rsidRPr="00F60AA4">
        <w:t>e ai non-coding RNA</w:t>
      </w:r>
      <w:r w:rsidR="0050607C" w:rsidRPr="008B7F52">
        <w:t xml:space="preserve"> (max </w:t>
      </w:r>
      <w:r w:rsidR="00391057">
        <w:t>30</w:t>
      </w:r>
      <w:r w:rsidR="0050607C" w:rsidRPr="008B7F52">
        <w:t xml:space="preserve"> </w:t>
      </w:r>
      <w:r w:rsidR="008B7F52">
        <w:t>punti</w:t>
      </w:r>
      <w:r w:rsidR="0050607C" w:rsidRPr="008B7F52">
        <w:t>)</w:t>
      </w:r>
    </w:p>
    <w:p w14:paraId="59A46A1A" w14:textId="5675B9A2" w:rsidR="0050607C" w:rsidRPr="008B7F52" w:rsidRDefault="001B2DF0" w:rsidP="0050607C">
      <w:pPr>
        <w:pStyle w:val="Paragrafoelenco"/>
        <w:ind w:left="0"/>
      </w:pPr>
      <w:r>
        <w:t>2.2</w:t>
      </w:r>
      <w:r w:rsidR="00F60AA4">
        <w:t xml:space="preserve"> Valutazione del</w:t>
      </w:r>
      <w:r w:rsidR="00F60AA4" w:rsidRPr="00F60AA4">
        <w:t xml:space="preserve">l'esperienza di laboratorio del candidato nel lavorare con linee cellulari, in particolare quelle di melanoma, e la sua familiarità con le tecniche di biologia molecolare e i saggi fenotipici su cellule tumorali. </w:t>
      </w:r>
      <w:r w:rsidR="00391057">
        <w:t xml:space="preserve">(max </w:t>
      </w:r>
      <w:r w:rsidR="00997C80">
        <w:t>2</w:t>
      </w:r>
      <w:r w:rsidR="0050607C" w:rsidRPr="008B7F52">
        <w:t xml:space="preserve">0 </w:t>
      </w:r>
      <w:r w:rsidR="008B7F52">
        <w:t>punti</w:t>
      </w:r>
      <w:r w:rsidR="0050607C" w:rsidRPr="008B7F52">
        <w:t xml:space="preserve">). </w:t>
      </w:r>
    </w:p>
    <w:p w14:paraId="13875F1C" w14:textId="77777777" w:rsidR="0050607C" w:rsidRPr="008B7F52" w:rsidRDefault="0050607C" w:rsidP="0050607C">
      <w:pPr>
        <w:ind w:left="360"/>
      </w:pPr>
    </w:p>
    <w:p w14:paraId="4B586BB8" w14:textId="2B90A622" w:rsidR="0050607C" w:rsidRPr="008B7F52" w:rsidRDefault="008B7F52" w:rsidP="0050607C">
      <w:pPr>
        <w:rPr>
          <w:b/>
        </w:rPr>
      </w:pPr>
      <w:r w:rsidRPr="008B7F52">
        <w:rPr>
          <w:b/>
        </w:rPr>
        <w:t>Punteggio minimo per l’ammissione al corso di dottorato</w:t>
      </w:r>
      <w:r w:rsidR="0050607C" w:rsidRPr="008B7F52">
        <w:rPr>
          <w:b/>
        </w:rPr>
        <w:t xml:space="preserve">: </w:t>
      </w:r>
      <w:r w:rsidR="00997C80">
        <w:rPr>
          <w:b/>
        </w:rPr>
        <w:t>50/</w:t>
      </w:r>
      <w:r w:rsidR="0050607C" w:rsidRPr="008B7F52">
        <w:rPr>
          <w:b/>
        </w:rPr>
        <w:t>80</w:t>
      </w:r>
    </w:p>
    <w:p w14:paraId="1A2954AD" w14:textId="64D208D7" w:rsidR="00391057" w:rsidRPr="008B7F52" w:rsidRDefault="00391057"/>
    <w:sectPr w:rsidR="00391057" w:rsidRPr="008B7F52" w:rsidSect="0039105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391"/>
    <w:multiLevelType w:val="multilevel"/>
    <w:tmpl w:val="83BE78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9B04234"/>
    <w:multiLevelType w:val="multilevel"/>
    <w:tmpl w:val="0CC68A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F2E6068"/>
    <w:multiLevelType w:val="multilevel"/>
    <w:tmpl w:val="3EB61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A27E66"/>
    <w:multiLevelType w:val="multilevel"/>
    <w:tmpl w:val="C9AAF5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A86699"/>
    <w:multiLevelType w:val="multilevel"/>
    <w:tmpl w:val="96C2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7359265">
    <w:abstractNumId w:val="2"/>
  </w:num>
  <w:num w:numId="2" w16cid:durableId="1529560065">
    <w:abstractNumId w:val="0"/>
  </w:num>
  <w:num w:numId="3" w16cid:durableId="947347655">
    <w:abstractNumId w:val="3"/>
  </w:num>
  <w:num w:numId="4" w16cid:durableId="1283419724">
    <w:abstractNumId w:val="4"/>
  </w:num>
  <w:num w:numId="5" w16cid:durableId="1642807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C"/>
    <w:rsid w:val="001B2DF0"/>
    <w:rsid w:val="002B4A51"/>
    <w:rsid w:val="00373C55"/>
    <w:rsid w:val="00391057"/>
    <w:rsid w:val="003B06C2"/>
    <w:rsid w:val="0050149D"/>
    <w:rsid w:val="0050607C"/>
    <w:rsid w:val="00580682"/>
    <w:rsid w:val="005C6B46"/>
    <w:rsid w:val="006B485F"/>
    <w:rsid w:val="007F2143"/>
    <w:rsid w:val="008003D6"/>
    <w:rsid w:val="008B7F52"/>
    <w:rsid w:val="00997C80"/>
    <w:rsid w:val="009E39A4"/>
    <w:rsid w:val="00A66A81"/>
    <w:rsid w:val="00EE4BBD"/>
    <w:rsid w:val="00F60AA4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0B3CF27"/>
  <w15:docId w15:val="{1E0C7687-A127-D545-93CB-480E96AC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0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6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Cruciani</dc:creator>
  <cp:keywords/>
  <dc:description/>
  <cp:lastModifiedBy>Fulvio Cruciani</cp:lastModifiedBy>
  <cp:revision>7</cp:revision>
  <dcterms:created xsi:type="dcterms:W3CDTF">2023-04-02T10:09:00Z</dcterms:created>
  <dcterms:modified xsi:type="dcterms:W3CDTF">2023-04-04T09:34:00Z</dcterms:modified>
</cp:coreProperties>
</file>