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A3DC" w14:textId="1D35F552" w:rsidR="001215E8" w:rsidRDefault="001215E8" w:rsidP="001215E8">
      <w:pPr>
        <w:pStyle w:val="Default"/>
        <w:jc w:val="center"/>
        <w:rPr>
          <w:b/>
          <w:bCs/>
          <w:sz w:val="28"/>
          <w:szCs w:val="28"/>
          <w:lang w:val="en-GB"/>
        </w:rPr>
      </w:pPr>
      <w:r w:rsidRPr="001215E8">
        <w:rPr>
          <w:b/>
          <w:bCs/>
          <w:sz w:val="28"/>
          <w:szCs w:val="28"/>
          <w:lang w:val="en-GB"/>
        </w:rPr>
        <w:t>Evaluation criteria for the admission to the PhD course “Dynamic and Clinical Psychology” 3</w:t>
      </w:r>
      <w:r w:rsidR="00894936">
        <w:rPr>
          <w:b/>
          <w:bCs/>
          <w:sz w:val="28"/>
          <w:szCs w:val="28"/>
          <w:lang w:val="en-GB"/>
        </w:rPr>
        <w:t>8</w:t>
      </w:r>
      <w:r w:rsidRPr="001215E8">
        <w:rPr>
          <w:b/>
          <w:bCs/>
          <w:sz w:val="28"/>
          <w:szCs w:val="28"/>
          <w:lang w:val="en-GB"/>
        </w:rPr>
        <w:t>th cycle</w:t>
      </w:r>
    </w:p>
    <w:p w14:paraId="4DCFFFDD" w14:textId="77777777" w:rsidR="001215E8" w:rsidRPr="001215E8" w:rsidRDefault="001215E8" w:rsidP="001215E8">
      <w:pPr>
        <w:pStyle w:val="Default"/>
        <w:jc w:val="both"/>
        <w:rPr>
          <w:sz w:val="28"/>
          <w:szCs w:val="28"/>
          <w:lang w:val="en-GB"/>
        </w:rPr>
      </w:pPr>
    </w:p>
    <w:p w14:paraId="06A615A7" w14:textId="77777777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b/>
          <w:bCs/>
          <w:sz w:val="22"/>
          <w:szCs w:val="22"/>
          <w:lang w:val="en-GB"/>
        </w:rPr>
        <w:t xml:space="preserve">Written test (max 60 points) </w:t>
      </w:r>
    </w:p>
    <w:p w14:paraId="2C995C58" w14:textId="476E3650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>Knowledge and competence of the topic: up to 20 points</w:t>
      </w:r>
      <w:r w:rsidR="00B57B7E">
        <w:rPr>
          <w:sz w:val="22"/>
          <w:szCs w:val="22"/>
          <w:lang w:val="en-GB"/>
        </w:rPr>
        <w:t>;</w:t>
      </w:r>
    </w:p>
    <w:p w14:paraId="12786A0C" w14:textId="5E4BCB83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>Ability to synthesize and clarity: up to 20 points</w:t>
      </w:r>
      <w:r w:rsidR="00B57B7E">
        <w:rPr>
          <w:sz w:val="22"/>
          <w:szCs w:val="22"/>
          <w:lang w:val="en-GB"/>
        </w:rPr>
        <w:t>;</w:t>
      </w:r>
    </w:p>
    <w:p w14:paraId="30890C2D" w14:textId="77777777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 xml:space="preserve">Thoroughness and knowledge of the most recent scientific findings: up to 20 points. </w:t>
      </w:r>
    </w:p>
    <w:p w14:paraId="14A4EE92" w14:textId="4FCEC984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>Minimum score valid 40/60</w:t>
      </w:r>
      <w:r>
        <w:rPr>
          <w:sz w:val="22"/>
          <w:szCs w:val="22"/>
          <w:lang w:val="en-GB"/>
        </w:rPr>
        <w:t>. Only the candidates with an evaluation of at least 40/60 at the written test will be call to the interview.</w:t>
      </w:r>
    </w:p>
    <w:p w14:paraId="5A212DCD" w14:textId="77777777" w:rsidR="001215E8" w:rsidRDefault="001215E8" w:rsidP="001215E8">
      <w:pPr>
        <w:pStyle w:val="Default"/>
        <w:jc w:val="both"/>
        <w:rPr>
          <w:b/>
          <w:bCs/>
          <w:sz w:val="22"/>
          <w:szCs w:val="22"/>
          <w:lang w:val="en-GB"/>
        </w:rPr>
      </w:pPr>
    </w:p>
    <w:p w14:paraId="166110D0" w14:textId="4C1EF170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b/>
          <w:bCs/>
          <w:sz w:val="22"/>
          <w:szCs w:val="22"/>
          <w:lang w:val="en-GB"/>
        </w:rPr>
        <w:t xml:space="preserve">Interview (max 60 points) </w:t>
      </w:r>
    </w:p>
    <w:p w14:paraId="24CEB0C3" w14:textId="43822527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 xml:space="preserve">Discussion about the </w:t>
      </w:r>
      <w:r>
        <w:rPr>
          <w:sz w:val="22"/>
          <w:szCs w:val="22"/>
          <w:lang w:val="en-GB"/>
        </w:rPr>
        <w:t xml:space="preserve">topics </w:t>
      </w:r>
      <w:r w:rsidR="00E45586">
        <w:rPr>
          <w:sz w:val="22"/>
          <w:szCs w:val="22"/>
          <w:lang w:val="en-GB"/>
        </w:rPr>
        <w:t>related to the doctorate</w:t>
      </w:r>
      <w:r w:rsidRPr="001215E8">
        <w:rPr>
          <w:sz w:val="22"/>
          <w:szCs w:val="22"/>
          <w:lang w:val="en-GB"/>
        </w:rPr>
        <w:t xml:space="preserve"> (max </w:t>
      </w:r>
      <w:r w:rsidR="00E45586">
        <w:rPr>
          <w:sz w:val="22"/>
          <w:szCs w:val="22"/>
          <w:lang w:val="en-GB"/>
        </w:rPr>
        <w:t>2</w:t>
      </w:r>
      <w:r w:rsidRPr="001215E8">
        <w:rPr>
          <w:sz w:val="22"/>
          <w:szCs w:val="22"/>
          <w:lang w:val="en-GB"/>
        </w:rPr>
        <w:t xml:space="preserve">0 points); </w:t>
      </w:r>
    </w:p>
    <w:p w14:paraId="7D804080" w14:textId="111BFD3C" w:rsidR="00E45586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>Discussion about written text exam</w:t>
      </w:r>
      <w:r w:rsidR="00E45586">
        <w:rPr>
          <w:sz w:val="22"/>
          <w:szCs w:val="22"/>
          <w:lang w:val="en-GB"/>
        </w:rPr>
        <w:t xml:space="preserve"> (max 10 points);</w:t>
      </w:r>
      <w:r w:rsidRPr="001215E8">
        <w:rPr>
          <w:sz w:val="22"/>
          <w:szCs w:val="22"/>
          <w:lang w:val="en-GB"/>
        </w:rPr>
        <w:t xml:space="preserve"> </w:t>
      </w:r>
    </w:p>
    <w:p w14:paraId="28600155" w14:textId="60DB3C7B" w:rsidR="001215E8" w:rsidRPr="001215E8" w:rsidRDefault="00E45586" w:rsidP="001215E8">
      <w:pPr>
        <w:pStyle w:val="Defaul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1215E8" w:rsidRPr="001215E8">
        <w:rPr>
          <w:sz w:val="22"/>
          <w:szCs w:val="22"/>
          <w:lang w:val="en-GB"/>
        </w:rPr>
        <w:t xml:space="preserve">apability in summarize the central points (max </w:t>
      </w:r>
      <w:r>
        <w:rPr>
          <w:sz w:val="22"/>
          <w:szCs w:val="22"/>
          <w:lang w:val="en-GB"/>
        </w:rPr>
        <w:t>2</w:t>
      </w:r>
      <w:r w:rsidR="001215E8" w:rsidRPr="001215E8">
        <w:rPr>
          <w:sz w:val="22"/>
          <w:szCs w:val="22"/>
          <w:lang w:val="en-GB"/>
        </w:rPr>
        <w:t xml:space="preserve">0 points); </w:t>
      </w:r>
    </w:p>
    <w:p w14:paraId="061FE137" w14:textId="77777777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 xml:space="preserve">Foreign language (max 10 points). </w:t>
      </w:r>
    </w:p>
    <w:p w14:paraId="100FAB76" w14:textId="4081069A" w:rsidR="001215E8" w:rsidRPr="001215E8" w:rsidRDefault="001215E8" w:rsidP="001215E8">
      <w:pPr>
        <w:pStyle w:val="Default"/>
        <w:jc w:val="both"/>
        <w:rPr>
          <w:sz w:val="22"/>
          <w:szCs w:val="22"/>
          <w:lang w:val="en-GB"/>
        </w:rPr>
      </w:pPr>
      <w:r w:rsidRPr="001215E8">
        <w:rPr>
          <w:sz w:val="22"/>
          <w:szCs w:val="22"/>
          <w:lang w:val="en-GB"/>
        </w:rPr>
        <w:t>Minimum score valid 40/60</w:t>
      </w:r>
      <w:r w:rsidR="00B57B7E">
        <w:rPr>
          <w:sz w:val="22"/>
          <w:szCs w:val="22"/>
          <w:lang w:val="en-GB"/>
        </w:rPr>
        <w:t>.</w:t>
      </w:r>
    </w:p>
    <w:p w14:paraId="3A5E6C93" w14:textId="77777777" w:rsidR="001215E8" w:rsidRDefault="001215E8" w:rsidP="001215E8">
      <w:pPr>
        <w:jc w:val="both"/>
        <w:rPr>
          <w:rFonts w:ascii="Arial" w:hAnsi="Arial" w:cs="Arial"/>
          <w:b/>
          <w:bCs/>
        </w:rPr>
      </w:pPr>
    </w:p>
    <w:p w14:paraId="192D8C30" w14:textId="30E70D06" w:rsidR="0086069B" w:rsidRPr="001215E8" w:rsidRDefault="001215E8" w:rsidP="001215E8">
      <w:pPr>
        <w:jc w:val="both"/>
        <w:rPr>
          <w:rFonts w:ascii="Arial" w:hAnsi="Arial" w:cs="Arial"/>
        </w:rPr>
      </w:pPr>
      <w:r w:rsidRPr="001215E8">
        <w:rPr>
          <w:rFonts w:ascii="Arial" w:hAnsi="Arial" w:cs="Arial"/>
          <w:b/>
          <w:bCs/>
        </w:rPr>
        <w:t>The minimum final resulting score valid for the admission is 80/120</w:t>
      </w:r>
      <w:r w:rsidR="00B57B7E">
        <w:rPr>
          <w:rFonts w:ascii="Arial" w:hAnsi="Arial" w:cs="Arial"/>
          <w:b/>
          <w:bCs/>
        </w:rPr>
        <w:t>.</w:t>
      </w:r>
    </w:p>
    <w:sectPr w:rsidR="0086069B" w:rsidRPr="00121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8"/>
    <w:rsid w:val="001215E8"/>
    <w:rsid w:val="0086069B"/>
    <w:rsid w:val="00894936"/>
    <w:rsid w:val="00B57B7E"/>
    <w:rsid w:val="00E175DF"/>
    <w:rsid w:val="00E45586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6BBC"/>
  <w15:chartTrackingRefBased/>
  <w15:docId w15:val="{97A4DC68-2654-4B3A-B261-0A47078B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1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4</cp:revision>
  <cp:lastPrinted>2020-06-05T14:16:00Z</cp:lastPrinted>
  <dcterms:created xsi:type="dcterms:W3CDTF">2020-06-05T14:08:00Z</dcterms:created>
  <dcterms:modified xsi:type="dcterms:W3CDTF">2022-05-30T11:18:00Z</dcterms:modified>
</cp:coreProperties>
</file>