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19A4F" w14:textId="77777777" w:rsidR="000662F1" w:rsidRPr="0050617B" w:rsidRDefault="000662F1" w:rsidP="000662F1">
      <w:pPr>
        <w:rPr>
          <w:rFonts w:ascii="Arial" w:hAnsi="Arial" w:cs="Arial"/>
          <w:sz w:val="40"/>
          <w:szCs w:val="40"/>
          <w:lang w:val="en-US"/>
        </w:rPr>
      </w:pPr>
      <w:r w:rsidRPr="0050617B">
        <w:rPr>
          <w:rFonts w:ascii="Arial" w:hAnsi="Arial" w:cs="Arial"/>
          <w:sz w:val="40"/>
          <w:szCs w:val="40"/>
          <w:lang w:val="en-US"/>
        </w:rPr>
        <w:t>Evaluation criteria for the admission examination to the PhD in Industrial and Management Engineering (36th cycle)</w:t>
      </w:r>
    </w:p>
    <w:p w14:paraId="3FF9A430" w14:textId="3F8B6397" w:rsidR="000662F1" w:rsidRPr="0050617B" w:rsidRDefault="0050617B" w:rsidP="000662F1">
      <w:pPr>
        <w:rPr>
          <w:rFonts w:ascii="Arial" w:hAnsi="Arial" w:cs="Arial"/>
          <w:sz w:val="24"/>
          <w:szCs w:val="24"/>
          <w:lang w:val="en-US"/>
        </w:rPr>
      </w:pPr>
      <w:r w:rsidRPr="0050617B">
        <w:rPr>
          <w:rFonts w:ascii="Arial" w:hAnsi="Arial" w:cs="Arial"/>
          <w:sz w:val="24"/>
          <w:szCs w:val="24"/>
          <w:lang w:val="en-US"/>
        </w:rPr>
        <w:t>Research proposal</w:t>
      </w:r>
      <w:r w:rsidR="000662F1" w:rsidRPr="0050617B">
        <w:rPr>
          <w:rFonts w:ascii="Arial" w:hAnsi="Arial" w:cs="Arial"/>
          <w:sz w:val="24"/>
          <w:szCs w:val="24"/>
          <w:lang w:val="en-US"/>
        </w:rPr>
        <w:t xml:space="preserve"> and oral </w:t>
      </w:r>
      <w:r w:rsidRPr="0050617B">
        <w:rPr>
          <w:rFonts w:ascii="Arial" w:hAnsi="Arial" w:cs="Arial"/>
          <w:sz w:val="24"/>
          <w:szCs w:val="24"/>
          <w:lang w:val="en-US"/>
        </w:rPr>
        <w:t>examination</w:t>
      </w:r>
      <w:r w:rsidR="000662F1" w:rsidRPr="0050617B">
        <w:rPr>
          <w:rFonts w:ascii="Arial" w:hAnsi="Arial" w:cs="Arial"/>
          <w:sz w:val="24"/>
          <w:szCs w:val="24"/>
          <w:lang w:val="en-US"/>
        </w:rPr>
        <w:t xml:space="preserve"> will be evaluated according to the following grid:</w:t>
      </w:r>
    </w:p>
    <w:p w14:paraId="671C96F5" w14:textId="77777777" w:rsidR="000662F1" w:rsidRPr="0050617B" w:rsidRDefault="000662F1" w:rsidP="000662F1">
      <w:pPr>
        <w:rPr>
          <w:rFonts w:ascii="Arial" w:hAnsi="Arial" w:cs="Arial"/>
          <w:sz w:val="40"/>
          <w:szCs w:val="40"/>
          <w:lang w:val="en-US"/>
        </w:rPr>
      </w:pPr>
    </w:p>
    <w:p w14:paraId="4ED826D2" w14:textId="01FD4D55" w:rsidR="000662F1" w:rsidRPr="0050617B" w:rsidRDefault="000662F1" w:rsidP="000662F1">
      <w:pPr>
        <w:rPr>
          <w:rFonts w:ascii="Arial" w:hAnsi="Arial" w:cs="Arial"/>
          <w:b/>
          <w:sz w:val="24"/>
          <w:szCs w:val="24"/>
          <w:lang w:val="en-US"/>
        </w:rPr>
      </w:pPr>
      <w:r w:rsidRPr="0050617B">
        <w:rPr>
          <w:rFonts w:ascii="Arial" w:hAnsi="Arial" w:cs="Arial"/>
          <w:b/>
          <w:sz w:val="24"/>
          <w:szCs w:val="24"/>
          <w:lang w:val="en-US"/>
        </w:rPr>
        <w:t xml:space="preserve">1. </w:t>
      </w:r>
      <w:r w:rsidR="0050617B" w:rsidRPr="0050617B">
        <w:rPr>
          <w:rFonts w:ascii="Arial" w:hAnsi="Arial" w:cs="Arial"/>
          <w:b/>
          <w:sz w:val="24"/>
          <w:szCs w:val="24"/>
          <w:lang w:val="en-US"/>
        </w:rPr>
        <w:t xml:space="preserve">Research proposal </w:t>
      </w:r>
      <w:r w:rsidRPr="0050617B">
        <w:rPr>
          <w:rFonts w:ascii="Arial" w:hAnsi="Arial" w:cs="Arial"/>
          <w:b/>
          <w:sz w:val="24"/>
          <w:szCs w:val="24"/>
          <w:lang w:val="en-US"/>
        </w:rPr>
        <w:t>(max 60 points)</w:t>
      </w:r>
    </w:p>
    <w:p w14:paraId="55561CC1" w14:textId="1EBE4633" w:rsidR="000662F1" w:rsidRPr="0050617B" w:rsidRDefault="0050617B" w:rsidP="0050617B">
      <w:pPr>
        <w:jc w:val="both"/>
        <w:rPr>
          <w:rFonts w:ascii="Arial" w:hAnsi="Arial" w:cs="Arial"/>
          <w:sz w:val="24"/>
          <w:szCs w:val="24"/>
          <w:lang w:val="en-US"/>
        </w:rPr>
      </w:pPr>
      <w:r w:rsidRPr="0050617B">
        <w:rPr>
          <w:rFonts w:ascii="Arial" w:hAnsi="Arial" w:cs="Arial"/>
          <w:sz w:val="24"/>
          <w:szCs w:val="24"/>
          <w:lang w:val="en-US"/>
        </w:rPr>
        <w:t xml:space="preserve">According to the PhD call for proposals, </w:t>
      </w:r>
      <w:r w:rsidR="000662F1" w:rsidRPr="0050617B">
        <w:rPr>
          <w:rFonts w:ascii="Arial" w:hAnsi="Arial" w:cs="Arial"/>
          <w:sz w:val="24"/>
          <w:szCs w:val="24"/>
          <w:lang w:val="en-US"/>
        </w:rPr>
        <w:t xml:space="preserve">the candidate must submit a project </w:t>
      </w:r>
      <w:r w:rsidRPr="0050617B">
        <w:rPr>
          <w:rFonts w:ascii="Arial" w:hAnsi="Arial" w:cs="Arial"/>
          <w:sz w:val="24"/>
          <w:szCs w:val="24"/>
          <w:lang w:val="en-US"/>
        </w:rPr>
        <w:t xml:space="preserve">to allow an </w:t>
      </w:r>
      <w:r w:rsidR="000662F1" w:rsidRPr="0050617B">
        <w:rPr>
          <w:rFonts w:ascii="Arial" w:hAnsi="Arial" w:cs="Arial"/>
          <w:sz w:val="24"/>
          <w:szCs w:val="24"/>
          <w:lang w:val="en-US"/>
        </w:rPr>
        <w:t>assess</w:t>
      </w:r>
      <w:r w:rsidRPr="0050617B">
        <w:rPr>
          <w:rFonts w:ascii="Arial" w:hAnsi="Arial" w:cs="Arial"/>
          <w:sz w:val="24"/>
          <w:szCs w:val="24"/>
          <w:lang w:val="en-US"/>
        </w:rPr>
        <w:t xml:space="preserve">ment of </w:t>
      </w:r>
      <w:r w:rsidR="000662F1" w:rsidRPr="0050617B">
        <w:rPr>
          <w:rFonts w:ascii="Arial" w:hAnsi="Arial" w:cs="Arial"/>
          <w:sz w:val="24"/>
          <w:szCs w:val="24"/>
          <w:lang w:val="en-US"/>
        </w:rPr>
        <w:t xml:space="preserve">the </w:t>
      </w:r>
      <w:r w:rsidRPr="0050617B">
        <w:rPr>
          <w:rFonts w:ascii="Arial" w:hAnsi="Arial" w:cs="Arial"/>
          <w:sz w:val="24"/>
          <w:szCs w:val="24"/>
          <w:lang w:val="en-US"/>
        </w:rPr>
        <w:t xml:space="preserve">propension and the </w:t>
      </w:r>
      <w:r w:rsidR="000662F1" w:rsidRPr="0050617B">
        <w:rPr>
          <w:rFonts w:ascii="Arial" w:hAnsi="Arial" w:cs="Arial"/>
          <w:sz w:val="24"/>
          <w:szCs w:val="24"/>
          <w:lang w:val="en-US"/>
        </w:rPr>
        <w:t xml:space="preserve">ability to </w:t>
      </w:r>
      <w:r w:rsidRPr="0050617B">
        <w:rPr>
          <w:rFonts w:ascii="Arial" w:hAnsi="Arial" w:cs="Arial"/>
          <w:sz w:val="24"/>
          <w:szCs w:val="24"/>
          <w:lang w:val="en-US"/>
        </w:rPr>
        <w:t xml:space="preserve">independently </w:t>
      </w:r>
      <w:r w:rsidR="000662F1" w:rsidRPr="0050617B">
        <w:rPr>
          <w:rFonts w:ascii="Arial" w:hAnsi="Arial" w:cs="Arial"/>
          <w:sz w:val="24"/>
          <w:szCs w:val="24"/>
          <w:lang w:val="en-US"/>
        </w:rPr>
        <w:t xml:space="preserve">organize the various stages of research. This project, submitted for competition purposes, does not constitute an obligation for the admitted candidates to carry out the research activity during the PhD. </w:t>
      </w:r>
    </w:p>
    <w:p w14:paraId="639A097A" w14:textId="77777777" w:rsidR="000662F1" w:rsidRPr="0050617B" w:rsidRDefault="000662F1" w:rsidP="000662F1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50617B">
        <w:rPr>
          <w:rFonts w:ascii="Arial" w:hAnsi="Arial" w:cs="Arial"/>
          <w:sz w:val="24"/>
          <w:szCs w:val="24"/>
          <w:lang w:val="en-US"/>
        </w:rPr>
        <w:t>In particular, they</w:t>
      </w:r>
      <w:proofErr w:type="gramEnd"/>
      <w:r w:rsidRPr="0050617B">
        <w:rPr>
          <w:rFonts w:ascii="Arial" w:hAnsi="Arial" w:cs="Arial"/>
          <w:sz w:val="24"/>
          <w:szCs w:val="24"/>
          <w:lang w:val="en-US"/>
        </w:rPr>
        <w:t xml:space="preserve"> will be evaluated:</w:t>
      </w:r>
    </w:p>
    <w:p w14:paraId="276A86B5" w14:textId="02788718" w:rsidR="000662F1" w:rsidRPr="0050617B" w:rsidRDefault="000662F1" w:rsidP="0050617B">
      <w:pPr>
        <w:pStyle w:val="Paragrafoelenco"/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r w:rsidRPr="0050617B">
        <w:rPr>
          <w:rFonts w:ascii="Arial" w:hAnsi="Arial" w:cs="Arial"/>
          <w:sz w:val="24"/>
          <w:szCs w:val="24"/>
          <w:lang w:val="en-US"/>
        </w:rPr>
        <w:t>Objectives of the project (20 points)</w:t>
      </w:r>
    </w:p>
    <w:p w14:paraId="3CBE8B1F" w14:textId="41297693" w:rsidR="000662F1" w:rsidRPr="0050617B" w:rsidRDefault="000662F1" w:rsidP="0050617B">
      <w:pPr>
        <w:pStyle w:val="Paragrafoelenco"/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r w:rsidRPr="0050617B">
        <w:rPr>
          <w:rFonts w:ascii="Arial" w:hAnsi="Arial" w:cs="Arial"/>
          <w:sz w:val="24"/>
          <w:szCs w:val="24"/>
          <w:lang w:val="en-US"/>
        </w:rPr>
        <w:t>State of the art (15 points)</w:t>
      </w:r>
    </w:p>
    <w:p w14:paraId="74EBF508" w14:textId="6EB6B187" w:rsidR="000662F1" w:rsidRPr="0050617B" w:rsidRDefault="000662F1" w:rsidP="0050617B">
      <w:pPr>
        <w:pStyle w:val="Paragrafoelenco"/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r w:rsidRPr="0050617B">
        <w:rPr>
          <w:rFonts w:ascii="Arial" w:hAnsi="Arial" w:cs="Arial"/>
          <w:sz w:val="24"/>
          <w:szCs w:val="24"/>
          <w:lang w:val="en-US"/>
        </w:rPr>
        <w:t>Originality (15 points)</w:t>
      </w:r>
    </w:p>
    <w:p w14:paraId="1B242CC5" w14:textId="71C576DC" w:rsidR="000662F1" w:rsidRPr="0050617B" w:rsidRDefault="000662F1" w:rsidP="0050617B">
      <w:pPr>
        <w:pStyle w:val="Paragrafoelenco"/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r w:rsidRPr="0050617B">
        <w:rPr>
          <w:rFonts w:ascii="Arial" w:hAnsi="Arial" w:cs="Arial"/>
          <w:sz w:val="24"/>
          <w:szCs w:val="24"/>
          <w:lang w:val="en-US"/>
        </w:rPr>
        <w:t>Feasibility of the project (10 points)</w:t>
      </w:r>
    </w:p>
    <w:p w14:paraId="55D63497" w14:textId="77777777" w:rsidR="000662F1" w:rsidRPr="0050617B" w:rsidRDefault="000662F1" w:rsidP="000662F1">
      <w:pPr>
        <w:rPr>
          <w:rFonts w:ascii="Arial" w:hAnsi="Arial" w:cs="Arial"/>
          <w:sz w:val="24"/>
          <w:szCs w:val="24"/>
          <w:lang w:val="en-US"/>
        </w:rPr>
      </w:pPr>
    </w:p>
    <w:p w14:paraId="15AC7972" w14:textId="30F5C6D5" w:rsidR="000662F1" w:rsidRPr="0050617B" w:rsidRDefault="000662F1" w:rsidP="000662F1">
      <w:pPr>
        <w:rPr>
          <w:rFonts w:ascii="Arial" w:hAnsi="Arial" w:cs="Arial"/>
          <w:b/>
          <w:sz w:val="24"/>
          <w:szCs w:val="24"/>
          <w:lang w:val="en-US"/>
        </w:rPr>
      </w:pPr>
      <w:r w:rsidRPr="0050617B">
        <w:rPr>
          <w:rFonts w:ascii="Arial" w:hAnsi="Arial" w:cs="Arial"/>
          <w:b/>
          <w:sz w:val="24"/>
          <w:szCs w:val="24"/>
          <w:lang w:val="en-US"/>
        </w:rPr>
        <w:t xml:space="preserve">2. Oral </w:t>
      </w:r>
      <w:r w:rsidR="0050617B" w:rsidRPr="0050617B">
        <w:rPr>
          <w:rFonts w:ascii="Arial" w:hAnsi="Arial" w:cs="Arial"/>
          <w:b/>
          <w:sz w:val="24"/>
          <w:szCs w:val="24"/>
          <w:lang w:val="en-US"/>
        </w:rPr>
        <w:t>examination</w:t>
      </w:r>
      <w:r w:rsidRPr="0050617B">
        <w:rPr>
          <w:rFonts w:ascii="Arial" w:hAnsi="Arial" w:cs="Arial"/>
          <w:b/>
          <w:sz w:val="24"/>
          <w:szCs w:val="24"/>
          <w:lang w:val="en-US"/>
        </w:rPr>
        <w:t xml:space="preserve"> (max 60 points)</w:t>
      </w:r>
    </w:p>
    <w:p w14:paraId="14BBD62B" w14:textId="0CC60C59" w:rsidR="000662F1" w:rsidRPr="0050617B" w:rsidRDefault="000662F1" w:rsidP="0050617B">
      <w:pPr>
        <w:jc w:val="both"/>
        <w:rPr>
          <w:rFonts w:ascii="Arial" w:hAnsi="Arial" w:cs="Arial"/>
          <w:sz w:val="24"/>
          <w:szCs w:val="24"/>
          <w:lang w:val="en-US"/>
        </w:rPr>
      </w:pPr>
      <w:r w:rsidRPr="0050617B">
        <w:rPr>
          <w:rFonts w:ascii="Arial" w:hAnsi="Arial" w:cs="Arial"/>
          <w:sz w:val="24"/>
          <w:szCs w:val="24"/>
          <w:lang w:val="en-US"/>
        </w:rPr>
        <w:t xml:space="preserve">Candidates who have obtained at least 40/60 in the </w:t>
      </w:r>
      <w:r w:rsidR="0050617B" w:rsidRPr="0050617B">
        <w:rPr>
          <w:rFonts w:ascii="Arial" w:hAnsi="Arial" w:cs="Arial"/>
          <w:sz w:val="24"/>
          <w:szCs w:val="24"/>
          <w:lang w:val="en-US"/>
        </w:rPr>
        <w:t>research proposal</w:t>
      </w:r>
      <w:r w:rsidRPr="0050617B">
        <w:rPr>
          <w:rFonts w:ascii="Arial" w:hAnsi="Arial" w:cs="Arial"/>
          <w:sz w:val="24"/>
          <w:szCs w:val="24"/>
          <w:lang w:val="en-US"/>
        </w:rPr>
        <w:t xml:space="preserve"> will be admitted to the oral </w:t>
      </w:r>
      <w:r w:rsidR="0050617B" w:rsidRPr="0050617B">
        <w:rPr>
          <w:rFonts w:ascii="Arial" w:hAnsi="Arial" w:cs="Arial"/>
          <w:sz w:val="24"/>
          <w:szCs w:val="24"/>
          <w:lang w:val="en-US"/>
        </w:rPr>
        <w:t>examination</w:t>
      </w:r>
      <w:r w:rsidRPr="0050617B">
        <w:rPr>
          <w:rFonts w:ascii="Arial" w:hAnsi="Arial" w:cs="Arial"/>
          <w:sz w:val="24"/>
          <w:szCs w:val="24"/>
          <w:lang w:val="en-US"/>
        </w:rPr>
        <w:t xml:space="preserve">. During the oral test, </w:t>
      </w:r>
      <w:r w:rsidR="0050617B" w:rsidRPr="0050617B">
        <w:rPr>
          <w:rFonts w:ascii="Arial" w:hAnsi="Arial" w:cs="Arial"/>
          <w:sz w:val="24"/>
          <w:szCs w:val="24"/>
          <w:lang w:val="en-US"/>
        </w:rPr>
        <w:t xml:space="preserve">specific </w:t>
      </w:r>
      <w:r w:rsidRPr="0050617B">
        <w:rPr>
          <w:rFonts w:ascii="Arial" w:hAnsi="Arial" w:cs="Arial"/>
          <w:sz w:val="24"/>
          <w:szCs w:val="24"/>
          <w:lang w:val="en-US"/>
        </w:rPr>
        <w:t xml:space="preserve">aspects of the project will be discussed in depth and </w:t>
      </w:r>
      <w:r w:rsidR="0050617B" w:rsidRPr="0050617B">
        <w:rPr>
          <w:rFonts w:ascii="Arial" w:hAnsi="Arial" w:cs="Arial"/>
          <w:sz w:val="24"/>
          <w:szCs w:val="24"/>
          <w:lang w:val="en-US"/>
        </w:rPr>
        <w:t>clarified,</w:t>
      </w:r>
      <w:r w:rsidRPr="0050617B">
        <w:rPr>
          <w:rFonts w:ascii="Arial" w:hAnsi="Arial" w:cs="Arial"/>
          <w:sz w:val="24"/>
          <w:szCs w:val="24"/>
          <w:lang w:val="en-US"/>
        </w:rPr>
        <w:t xml:space="preserve"> and the scores will be distributed as follows:</w:t>
      </w:r>
    </w:p>
    <w:p w14:paraId="0513FB9A" w14:textId="1034F3F2" w:rsidR="000662F1" w:rsidRPr="0050617B" w:rsidRDefault="000662F1" w:rsidP="0050617B">
      <w:pPr>
        <w:pStyle w:val="Paragrafoelenco"/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r w:rsidRPr="0050617B">
        <w:rPr>
          <w:rFonts w:ascii="Arial" w:hAnsi="Arial" w:cs="Arial"/>
          <w:sz w:val="24"/>
          <w:szCs w:val="24"/>
          <w:lang w:val="en-US"/>
        </w:rPr>
        <w:t xml:space="preserve">Discussion of the </w:t>
      </w:r>
      <w:r w:rsidR="0050617B" w:rsidRPr="0050617B">
        <w:rPr>
          <w:rFonts w:ascii="Arial" w:hAnsi="Arial" w:cs="Arial"/>
          <w:sz w:val="24"/>
          <w:szCs w:val="24"/>
          <w:lang w:val="en-US"/>
        </w:rPr>
        <w:t>themes</w:t>
      </w:r>
      <w:r w:rsidRPr="0050617B">
        <w:rPr>
          <w:rFonts w:ascii="Arial" w:hAnsi="Arial" w:cs="Arial"/>
          <w:sz w:val="24"/>
          <w:szCs w:val="24"/>
          <w:lang w:val="en-US"/>
        </w:rPr>
        <w:t xml:space="preserve"> related to the research project (40 points</w:t>
      </w:r>
      <w:proofErr w:type="gramStart"/>
      <w:r w:rsidRPr="0050617B">
        <w:rPr>
          <w:rFonts w:ascii="Arial" w:hAnsi="Arial" w:cs="Arial"/>
          <w:sz w:val="24"/>
          <w:szCs w:val="24"/>
          <w:lang w:val="en-US"/>
        </w:rPr>
        <w:t>);</w:t>
      </w:r>
      <w:proofErr w:type="gramEnd"/>
      <w:r w:rsidRPr="0050617B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6AA7FD76" w14:textId="5A7F3F5D" w:rsidR="000662F1" w:rsidRPr="0050617B" w:rsidRDefault="000662F1" w:rsidP="0050617B">
      <w:pPr>
        <w:pStyle w:val="Paragrafoelenco"/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r w:rsidRPr="0050617B">
        <w:rPr>
          <w:rFonts w:ascii="Arial" w:hAnsi="Arial" w:cs="Arial"/>
          <w:sz w:val="24"/>
          <w:szCs w:val="24"/>
          <w:lang w:val="en-US"/>
        </w:rPr>
        <w:t>Clarity of presentation, synthesis and scientific interest of the proposal (10 points</w:t>
      </w:r>
      <w:proofErr w:type="gramStart"/>
      <w:r w:rsidRPr="0050617B">
        <w:rPr>
          <w:rFonts w:ascii="Arial" w:hAnsi="Arial" w:cs="Arial"/>
          <w:sz w:val="24"/>
          <w:szCs w:val="24"/>
          <w:lang w:val="en-US"/>
        </w:rPr>
        <w:t>);</w:t>
      </w:r>
      <w:proofErr w:type="gramEnd"/>
    </w:p>
    <w:p w14:paraId="49B392C0" w14:textId="5B7B73BE" w:rsidR="000662F1" w:rsidRPr="0050617B" w:rsidRDefault="000662F1" w:rsidP="0050617B">
      <w:pPr>
        <w:pStyle w:val="Paragrafoelenco"/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r w:rsidRPr="0050617B">
        <w:rPr>
          <w:rFonts w:ascii="Arial" w:hAnsi="Arial" w:cs="Arial"/>
          <w:sz w:val="24"/>
          <w:szCs w:val="24"/>
          <w:lang w:val="en-US"/>
        </w:rPr>
        <w:t xml:space="preserve">Motivation (10 points). </w:t>
      </w:r>
    </w:p>
    <w:p w14:paraId="0911A566" w14:textId="77777777" w:rsidR="000662F1" w:rsidRPr="0050617B" w:rsidRDefault="000662F1" w:rsidP="000662F1">
      <w:pPr>
        <w:rPr>
          <w:rFonts w:ascii="Arial" w:hAnsi="Arial" w:cs="Arial"/>
          <w:sz w:val="24"/>
          <w:szCs w:val="24"/>
          <w:lang w:val="en-US"/>
        </w:rPr>
      </w:pPr>
    </w:p>
    <w:p w14:paraId="0502DEC6" w14:textId="75879DE6" w:rsidR="000662F1" w:rsidRPr="0050617B" w:rsidRDefault="000662F1" w:rsidP="000662F1">
      <w:pPr>
        <w:rPr>
          <w:rFonts w:ascii="Arial" w:hAnsi="Arial" w:cs="Arial"/>
          <w:sz w:val="24"/>
          <w:szCs w:val="24"/>
          <w:lang w:val="en-US"/>
        </w:rPr>
      </w:pPr>
      <w:r w:rsidRPr="0050617B">
        <w:rPr>
          <w:rFonts w:ascii="Arial" w:hAnsi="Arial" w:cs="Arial"/>
          <w:sz w:val="24"/>
          <w:szCs w:val="24"/>
          <w:lang w:val="en-US"/>
        </w:rPr>
        <w:t xml:space="preserve">The </w:t>
      </w:r>
      <w:r w:rsidR="0050617B" w:rsidRPr="0050617B">
        <w:rPr>
          <w:rFonts w:ascii="Arial" w:hAnsi="Arial" w:cs="Arial"/>
          <w:sz w:val="24"/>
          <w:szCs w:val="24"/>
          <w:lang w:val="en-US"/>
        </w:rPr>
        <w:t>oral exam</w:t>
      </w:r>
      <w:r w:rsidRPr="0050617B">
        <w:rPr>
          <w:rFonts w:ascii="Arial" w:hAnsi="Arial" w:cs="Arial"/>
          <w:sz w:val="24"/>
          <w:szCs w:val="24"/>
          <w:lang w:val="en-US"/>
        </w:rPr>
        <w:t xml:space="preserve"> is intended to be passed with a minimum score of 40/60.</w:t>
      </w:r>
    </w:p>
    <w:p w14:paraId="5A29058E" w14:textId="77777777" w:rsidR="000662F1" w:rsidRPr="0050617B" w:rsidRDefault="000662F1" w:rsidP="000662F1">
      <w:pPr>
        <w:rPr>
          <w:rFonts w:ascii="Arial" w:hAnsi="Arial" w:cs="Arial"/>
          <w:b/>
          <w:sz w:val="24"/>
          <w:szCs w:val="24"/>
          <w:lang w:val="en-US"/>
        </w:rPr>
      </w:pPr>
    </w:p>
    <w:p w14:paraId="3B704AFF" w14:textId="3540EA6F" w:rsidR="00C21399" w:rsidRPr="0050617B" w:rsidRDefault="000662F1" w:rsidP="000662F1">
      <w:pPr>
        <w:rPr>
          <w:rFonts w:ascii="Arial" w:hAnsi="Arial" w:cs="Arial"/>
          <w:b/>
          <w:sz w:val="24"/>
          <w:szCs w:val="24"/>
          <w:lang w:val="en-US"/>
        </w:rPr>
      </w:pPr>
      <w:r w:rsidRPr="0050617B">
        <w:rPr>
          <w:rFonts w:ascii="Arial" w:hAnsi="Arial" w:cs="Arial"/>
          <w:b/>
          <w:sz w:val="24"/>
          <w:szCs w:val="24"/>
          <w:lang w:val="en-US"/>
        </w:rPr>
        <w:t xml:space="preserve">The overall minimum score for </w:t>
      </w:r>
      <w:r w:rsidR="0050617B" w:rsidRPr="0050617B">
        <w:rPr>
          <w:rFonts w:ascii="Arial" w:hAnsi="Arial" w:cs="Arial"/>
          <w:b/>
          <w:sz w:val="24"/>
          <w:szCs w:val="24"/>
          <w:lang w:val="en-US"/>
        </w:rPr>
        <w:t xml:space="preserve">PhD </w:t>
      </w:r>
      <w:r w:rsidRPr="0050617B">
        <w:rPr>
          <w:rFonts w:ascii="Arial" w:hAnsi="Arial" w:cs="Arial"/>
          <w:b/>
          <w:sz w:val="24"/>
          <w:szCs w:val="24"/>
          <w:lang w:val="en-US"/>
        </w:rPr>
        <w:t>admission is 80/120.</w:t>
      </w:r>
    </w:p>
    <w:p w14:paraId="5DF9EDFB" w14:textId="77777777" w:rsidR="00C21399" w:rsidRPr="0050617B" w:rsidRDefault="00C21399">
      <w:pPr>
        <w:rPr>
          <w:rFonts w:ascii="Arial" w:hAnsi="Arial" w:cs="Arial"/>
          <w:sz w:val="24"/>
          <w:szCs w:val="24"/>
          <w:lang w:val="en-US"/>
        </w:rPr>
      </w:pPr>
    </w:p>
    <w:sectPr w:rsidR="00C21399" w:rsidRPr="0050617B" w:rsidSect="00133A7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06699"/>
    <w:multiLevelType w:val="hybridMultilevel"/>
    <w:tmpl w:val="B1B8878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6B733E"/>
    <w:multiLevelType w:val="hybridMultilevel"/>
    <w:tmpl w:val="A0AC5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82113"/>
    <w:multiLevelType w:val="hybridMultilevel"/>
    <w:tmpl w:val="1F241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03394"/>
    <w:multiLevelType w:val="hybridMultilevel"/>
    <w:tmpl w:val="DCA06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2025D"/>
    <w:multiLevelType w:val="hybridMultilevel"/>
    <w:tmpl w:val="0A1E92C2"/>
    <w:lvl w:ilvl="0" w:tplc="03343A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399"/>
    <w:rsid w:val="000662F1"/>
    <w:rsid w:val="000D5546"/>
    <w:rsid w:val="00133A72"/>
    <w:rsid w:val="0016446A"/>
    <w:rsid w:val="001E6C1F"/>
    <w:rsid w:val="0022267D"/>
    <w:rsid w:val="00230B82"/>
    <w:rsid w:val="00234856"/>
    <w:rsid w:val="0024624C"/>
    <w:rsid w:val="0027343F"/>
    <w:rsid w:val="003744ED"/>
    <w:rsid w:val="003F7976"/>
    <w:rsid w:val="00400461"/>
    <w:rsid w:val="0045486D"/>
    <w:rsid w:val="00455E31"/>
    <w:rsid w:val="0050617B"/>
    <w:rsid w:val="005577FE"/>
    <w:rsid w:val="005C1F69"/>
    <w:rsid w:val="005D24B0"/>
    <w:rsid w:val="00644ADC"/>
    <w:rsid w:val="006711BF"/>
    <w:rsid w:val="006F76E7"/>
    <w:rsid w:val="00700E61"/>
    <w:rsid w:val="007C02DA"/>
    <w:rsid w:val="007D34D0"/>
    <w:rsid w:val="0087659C"/>
    <w:rsid w:val="00924A5A"/>
    <w:rsid w:val="00937EEE"/>
    <w:rsid w:val="00A5580A"/>
    <w:rsid w:val="00AD4445"/>
    <w:rsid w:val="00B768D5"/>
    <w:rsid w:val="00BA0E5F"/>
    <w:rsid w:val="00BB469E"/>
    <w:rsid w:val="00BF6D21"/>
    <w:rsid w:val="00C117A0"/>
    <w:rsid w:val="00C21399"/>
    <w:rsid w:val="00C75FF6"/>
    <w:rsid w:val="00C87CD2"/>
    <w:rsid w:val="00CA10D5"/>
    <w:rsid w:val="00CB1464"/>
    <w:rsid w:val="00D5582A"/>
    <w:rsid w:val="00D701B2"/>
    <w:rsid w:val="00DB6E8D"/>
    <w:rsid w:val="00E47827"/>
    <w:rsid w:val="00E81AB3"/>
    <w:rsid w:val="00EE0C06"/>
    <w:rsid w:val="00EE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D2F3A"/>
  <w15:docId w15:val="{0CA7C9E5-7D35-413D-BCAD-B4CAD380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213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213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1399"/>
    <w:rPr>
      <w:rFonts w:ascii="Tahoma" w:hAnsi="Tahoma" w:cs="Tahoma"/>
      <w:sz w:val="16"/>
      <w:szCs w:val="16"/>
      <w:lang w:val="en-GB"/>
    </w:rPr>
  </w:style>
  <w:style w:type="table" w:styleId="Grigliatabella">
    <w:name w:val="Table Grid"/>
    <w:basedOn w:val="Tabellanormale"/>
    <w:uiPriority w:val="59"/>
    <w:rsid w:val="00C21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133A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33A72"/>
    <w:rPr>
      <w:rFonts w:ascii="Arial" w:eastAsia="Arial" w:hAnsi="Arial" w:cs="Arial"/>
      <w:sz w:val="24"/>
      <w:szCs w:val="24"/>
      <w:lang w:val="en-US"/>
    </w:rPr>
  </w:style>
  <w:style w:type="paragraph" w:customStyle="1" w:styleId="Default">
    <w:name w:val="Default"/>
    <w:rsid w:val="0022267D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22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83FF3-63F8-45B0-B96C-779612A8D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giulio di gravio</cp:lastModifiedBy>
  <cp:revision>3</cp:revision>
  <cp:lastPrinted>2014-06-26T23:39:00Z</cp:lastPrinted>
  <dcterms:created xsi:type="dcterms:W3CDTF">2020-06-08T12:00:00Z</dcterms:created>
  <dcterms:modified xsi:type="dcterms:W3CDTF">2020-06-08T12:07:00Z</dcterms:modified>
</cp:coreProperties>
</file>