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81" w:rsidRPr="00516AEF" w:rsidRDefault="007D34D0" w:rsidP="00516AEF">
      <w:pPr>
        <w:pStyle w:val="Titolo2"/>
        <w:rPr>
          <w:rFonts w:ascii="Arial" w:hAnsi="Arial" w:cs="Arial"/>
          <w:sz w:val="40"/>
          <w:szCs w:val="40"/>
        </w:rPr>
      </w:pPr>
      <w:r w:rsidRPr="00516AEF">
        <w:rPr>
          <w:rFonts w:ascii="Arial" w:hAnsi="Arial" w:cs="Arial"/>
          <w:sz w:val="40"/>
          <w:szCs w:val="40"/>
        </w:rPr>
        <w:t>Esempio di c</w:t>
      </w:r>
      <w:r w:rsidR="00C21399" w:rsidRPr="00516AEF">
        <w:rPr>
          <w:rFonts w:ascii="Arial" w:hAnsi="Arial" w:cs="Arial"/>
          <w:sz w:val="40"/>
          <w:szCs w:val="40"/>
        </w:rPr>
        <w:t xml:space="preserve">riteri di valutazione per l’esame di ammissione al Dottorato di Ricerca in </w:t>
      </w:r>
      <w:r w:rsidR="00133A72" w:rsidRPr="00516AEF">
        <w:rPr>
          <w:rFonts w:ascii="Arial" w:hAnsi="Arial" w:cs="Arial"/>
          <w:sz w:val="40"/>
          <w:szCs w:val="40"/>
        </w:rPr>
        <w:t>(</w:t>
      </w:r>
      <w:r w:rsidR="00516AEF" w:rsidRPr="00516AEF">
        <w:rPr>
          <w:rFonts w:ascii="Arial" w:hAnsi="Arial" w:cs="Arial"/>
          <w:sz w:val="40"/>
          <w:szCs w:val="40"/>
        </w:rPr>
        <w:t>STUDI IN LETTERATURE, LINGUA E TRADUZIONE INGLESE</w:t>
      </w:r>
      <w:r w:rsidR="00516AEF">
        <w:rPr>
          <w:rFonts w:ascii="Arial" w:hAnsi="Arial" w:cs="Arial"/>
          <w:sz w:val="40"/>
          <w:szCs w:val="40"/>
        </w:rPr>
        <w:t xml:space="preserve"> </w:t>
      </w:r>
      <w:r w:rsidR="00516AEF" w:rsidRPr="00516AEF">
        <w:rPr>
          <w:rFonts w:ascii="Arial" w:hAnsi="Arial" w:cs="Arial"/>
          <w:sz w:val="40"/>
          <w:szCs w:val="40"/>
        </w:rPr>
        <w:t xml:space="preserve">XXXV </w:t>
      </w:r>
      <w:r w:rsidR="003F7976" w:rsidRPr="00516AEF">
        <w:rPr>
          <w:rFonts w:ascii="Arial" w:hAnsi="Arial" w:cs="Arial"/>
          <w:sz w:val="40"/>
          <w:szCs w:val="40"/>
        </w:rPr>
        <w:t>ciclo)</w:t>
      </w:r>
    </w:p>
    <w:p w:rsidR="00C21399" w:rsidRPr="00B768D5" w:rsidRDefault="00EA6F1D">
      <w:pPr>
        <w:rPr>
          <w:rFonts w:ascii="Arial" w:hAnsi="Arial" w:cs="Arial"/>
          <w:b/>
          <w:sz w:val="24"/>
          <w:szCs w:val="24"/>
          <w:lang w:val="it-IT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it-IT"/>
        </w:rPr>
        <w:t>1</w:t>
      </w:r>
      <w:r w:rsidR="00DB6E8D" w:rsidRPr="00B768D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400461" w:rsidRPr="00B768D5">
        <w:rPr>
          <w:rFonts w:ascii="Arial" w:hAnsi="Arial" w:cs="Arial"/>
          <w:b/>
          <w:sz w:val="24"/>
          <w:szCs w:val="24"/>
          <w:lang w:val="it-IT"/>
        </w:rPr>
        <w:t>Progetto (</w:t>
      </w:r>
      <w:proofErr w:type="spellStart"/>
      <w:r w:rsidR="00400461"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400461" w:rsidRPr="00B768D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2</w:t>
      </w:r>
      <w:r w:rsidR="0087659C" w:rsidRPr="00B768D5">
        <w:rPr>
          <w:rFonts w:ascii="Arial" w:hAnsi="Arial" w:cs="Arial"/>
          <w:b/>
          <w:sz w:val="24"/>
          <w:szCs w:val="24"/>
          <w:lang w:val="it-IT"/>
        </w:rPr>
        <w:t>5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:rsidR="00BA0E5F" w:rsidRDefault="00BA0E5F" w:rsidP="00133A72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fini della selezione per il dottorato di ricerca, il candidato dovrà presentare un progetto che possa far valutare la propensione alla ricerca e la sua capacità </w:t>
      </w:r>
      <w:r w:rsidR="00133A72">
        <w:rPr>
          <w:rFonts w:ascii="Arial" w:hAnsi="Arial" w:cs="Arial"/>
          <w:sz w:val="24"/>
          <w:szCs w:val="24"/>
          <w:lang w:val="it-IT"/>
        </w:rPr>
        <w:t xml:space="preserve">di </w:t>
      </w:r>
      <w:r>
        <w:rPr>
          <w:rFonts w:ascii="Arial" w:hAnsi="Arial" w:cs="Arial"/>
          <w:sz w:val="24"/>
          <w:szCs w:val="24"/>
          <w:lang w:val="it-IT"/>
        </w:rPr>
        <w:t>organizzare in autonomia le diverse fasi del progetto</w:t>
      </w:r>
      <w:r w:rsidR="00133A72">
        <w:rPr>
          <w:rFonts w:ascii="Arial" w:hAnsi="Arial" w:cs="Arial"/>
          <w:sz w:val="24"/>
          <w:szCs w:val="24"/>
          <w:lang w:val="it-IT"/>
        </w:rPr>
        <w:t xml:space="preserve"> che </w:t>
      </w:r>
      <w:r>
        <w:rPr>
          <w:rFonts w:ascii="Arial" w:hAnsi="Arial" w:cs="Arial"/>
          <w:sz w:val="24"/>
          <w:szCs w:val="24"/>
          <w:lang w:val="it-IT"/>
        </w:rPr>
        <w:t>non dovrà superare la lunghezza massima di 8000 caratteri (spazi inclusi).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</w:t>
      </w:r>
      <w:r w:rsidR="00133A72">
        <w:rPr>
          <w:rFonts w:ascii="Arial" w:hAnsi="Arial" w:cs="Arial"/>
          <w:sz w:val="24"/>
          <w:szCs w:val="24"/>
          <w:lang w:val="it-IT"/>
        </w:rPr>
        <w:t>Tale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progetto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presentato ai fini concorsuali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non costituisce obbligo, per i candidati ammessi, </w:t>
      </w:r>
      <w:r w:rsidR="00133A72">
        <w:rPr>
          <w:rFonts w:ascii="Arial" w:hAnsi="Arial" w:cs="Arial"/>
          <w:sz w:val="24"/>
          <w:szCs w:val="24"/>
          <w:lang w:val="it-IT"/>
        </w:rPr>
        <w:t>a</w:t>
      </w:r>
      <w:r w:rsidR="005D24B0">
        <w:rPr>
          <w:rFonts w:ascii="Arial" w:hAnsi="Arial" w:cs="Arial"/>
          <w:sz w:val="24"/>
          <w:szCs w:val="24"/>
          <w:lang w:val="it-IT"/>
        </w:rPr>
        <w:t xml:space="preserve">llo svolgimento dell’attività di ricerca nel corso del dottorato. </w:t>
      </w:r>
    </w:p>
    <w:p w:rsidR="00BA0E5F" w:rsidRDefault="00BA0E5F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 verranno valutati:</w:t>
      </w:r>
    </w:p>
    <w:p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 xml:space="preserve">Conoscenza dello stato dell’arte </w:t>
      </w:r>
      <w:r w:rsidR="00EA6F1D">
        <w:rPr>
          <w:rFonts w:ascii="Arial" w:hAnsi="Arial" w:cs="Arial"/>
          <w:sz w:val="24"/>
          <w:szCs w:val="24"/>
          <w:lang w:val="it-IT"/>
        </w:rPr>
        <w:t>(5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 </w:t>
      </w:r>
    </w:p>
    <w:p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Originalità e c</w:t>
      </w:r>
      <w:r w:rsidR="00BA0E5F" w:rsidRPr="0022267D">
        <w:rPr>
          <w:rFonts w:ascii="Arial" w:hAnsi="Arial" w:cs="Arial"/>
          <w:sz w:val="24"/>
          <w:szCs w:val="24"/>
          <w:lang w:val="it-IT"/>
        </w:rPr>
        <w:t>ontenuto innovativo (</w:t>
      </w:r>
      <w:r w:rsidR="00EA6F1D">
        <w:rPr>
          <w:rFonts w:ascii="Arial" w:hAnsi="Arial" w:cs="Arial"/>
          <w:sz w:val="24"/>
          <w:szCs w:val="24"/>
          <w:lang w:val="it-IT"/>
        </w:rPr>
        <w:t>5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Chiarezza e completezza dell’esposizione degli obiettivi, delle metodologie e dei potenziali risultati (</w:t>
      </w:r>
      <w:r w:rsidR="00EA6F1D">
        <w:rPr>
          <w:rFonts w:ascii="Arial" w:hAnsi="Arial" w:cs="Arial"/>
          <w:sz w:val="24"/>
          <w:szCs w:val="24"/>
          <w:lang w:val="it-IT"/>
        </w:rPr>
        <w:t>5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:rsidR="00BA0E5F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Pertinenza del progetto con gli obie</w:t>
      </w:r>
      <w:r w:rsidR="00EA6F1D">
        <w:rPr>
          <w:rFonts w:ascii="Arial" w:hAnsi="Arial" w:cs="Arial"/>
          <w:sz w:val="24"/>
          <w:szCs w:val="24"/>
          <w:lang w:val="it-IT"/>
        </w:rPr>
        <w:t xml:space="preserve">ttivi formativi del dottorato (10 </w:t>
      </w:r>
      <w:r w:rsidRPr="0022267D">
        <w:rPr>
          <w:rFonts w:ascii="Arial" w:hAnsi="Arial" w:cs="Arial"/>
          <w:sz w:val="24"/>
          <w:szCs w:val="24"/>
          <w:lang w:val="it-IT"/>
        </w:rPr>
        <w:t>punti)</w:t>
      </w:r>
    </w:p>
    <w:p w:rsidR="00EA6F1D" w:rsidRDefault="00EA6F1D" w:rsidP="00EA6F1D">
      <w:pPr>
        <w:pStyle w:val="Paragrafoelenco"/>
        <w:rPr>
          <w:rFonts w:ascii="Arial" w:hAnsi="Arial" w:cs="Arial"/>
          <w:sz w:val="24"/>
          <w:szCs w:val="24"/>
          <w:lang w:val="it-IT"/>
        </w:rPr>
      </w:pPr>
    </w:p>
    <w:p w:rsidR="00EA6F1D" w:rsidRPr="0022267D" w:rsidRDefault="00EA6F1D" w:rsidP="00EA6F1D">
      <w:pPr>
        <w:pStyle w:val="Paragrafoelenc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prova si intende superata se il candidato ha ottenuto una votazione minima di almeno 15</w:t>
      </w:r>
      <w:r w:rsidR="00D2140F">
        <w:rPr>
          <w:rFonts w:ascii="Arial" w:hAnsi="Arial" w:cs="Arial"/>
          <w:sz w:val="24"/>
          <w:szCs w:val="24"/>
          <w:lang w:val="it-IT"/>
        </w:rPr>
        <w:t>/25</w:t>
      </w:r>
    </w:p>
    <w:p w:rsidR="00EA6F1D" w:rsidRPr="0022267D" w:rsidRDefault="00EA6F1D" w:rsidP="00EA6F1D">
      <w:pPr>
        <w:pStyle w:val="Paragrafoelenco"/>
        <w:rPr>
          <w:rFonts w:ascii="Arial" w:hAnsi="Arial" w:cs="Arial"/>
          <w:sz w:val="24"/>
          <w:szCs w:val="24"/>
          <w:lang w:val="it-IT"/>
        </w:rPr>
      </w:pPr>
    </w:p>
    <w:p w:rsidR="006F76E7" w:rsidRDefault="006F76E7">
      <w:pPr>
        <w:rPr>
          <w:rFonts w:ascii="Arial" w:hAnsi="Arial" w:cs="Arial"/>
          <w:b/>
          <w:sz w:val="24"/>
          <w:szCs w:val="24"/>
          <w:lang w:val="it-IT"/>
        </w:rPr>
      </w:pPr>
    </w:p>
    <w:p w:rsidR="0087659C" w:rsidRPr="00AD4445" w:rsidRDefault="00EA6F1D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2</w:t>
      </w:r>
      <w:r w:rsidR="00DB6E8D" w:rsidRPr="00B768D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Prova Scritta 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>(</w:t>
      </w:r>
      <w:proofErr w:type="spellStart"/>
      <w:r w:rsidR="00AD4445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 60 punti)</w:t>
      </w:r>
    </w:p>
    <w:p w:rsidR="0022267D" w:rsidRDefault="0022267D" w:rsidP="0022267D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 verranno valutati:</w:t>
      </w:r>
    </w:p>
    <w:p w:rsidR="0087659C" w:rsidRPr="0022267D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Conoscenza e competenza della tematica oggetto della prova (20 punti)</w:t>
      </w:r>
    </w:p>
    <w:p w:rsidR="0087659C" w:rsidRPr="0022267D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Capacità e chiarezza nell’elaborazione (20 punti)</w:t>
      </w:r>
    </w:p>
    <w:p w:rsidR="0087659C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Completezza descrittiva e recenti acquisizioni sul tema oggetto della prova (20 punti)</w:t>
      </w:r>
    </w:p>
    <w:p w:rsidR="00D2140F" w:rsidRDefault="00D2140F" w:rsidP="00D2140F">
      <w:pPr>
        <w:pStyle w:val="Paragrafoelenco"/>
        <w:rPr>
          <w:rFonts w:ascii="Arial" w:hAnsi="Arial" w:cs="Arial"/>
          <w:sz w:val="24"/>
          <w:szCs w:val="24"/>
          <w:lang w:val="it-IT"/>
        </w:rPr>
      </w:pPr>
    </w:p>
    <w:p w:rsidR="00D2140F" w:rsidRPr="0022267D" w:rsidRDefault="00D2140F" w:rsidP="00D2140F">
      <w:pPr>
        <w:pStyle w:val="Paragrafoelenc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prova si intende superata se il candidato ha ottenuto una votazione minima di almeno 40/60</w:t>
      </w:r>
    </w:p>
    <w:p w:rsidR="00D2140F" w:rsidRDefault="00D2140F" w:rsidP="00D2140F">
      <w:pPr>
        <w:pStyle w:val="Paragrafoelenco"/>
        <w:rPr>
          <w:rFonts w:ascii="Arial" w:hAnsi="Arial" w:cs="Arial"/>
          <w:sz w:val="24"/>
          <w:szCs w:val="24"/>
          <w:lang w:val="it-IT"/>
        </w:rPr>
      </w:pPr>
    </w:p>
    <w:p w:rsidR="00C21399" w:rsidRPr="00AD4445" w:rsidRDefault="00C87CD2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br/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4.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Prova orale (</w:t>
      </w:r>
      <w:proofErr w:type="spellStart"/>
      <w:r w:rsidR="00C21399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EA6F1D">
        <w:rPr>
          <w:rFonts w:ascii="Arial" w:hAnsi="Arial" w:cs="Arial"/>
          <w:b/>
          <w:sz w:val="24"/>
          <w:szCs w:val="24"/>
          <w:lang w:val="it-IT"/>
        </w:rPr>
        <w:t>35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:rsidR="00EA6F1D" w:rsidRDefault="005D24B0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Alla prova orale vengono ammessi i candidati che </w:t>
      </w:r>
      <w:r w:rsidR="006F76E7" w:rsidRPr="00EE0C06">
        <w:rPr>
          <w:rFonts w:ascii="Arial" w:hAnsi="Arial" w:cs="Arial"/>
          <w:sz w:val="24"/>
          <w:szCs w:val="24"/>
          <w:lang w:val="it-IT"/>
        </w:rPr>
        <w:t>nella prova scritta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abbiano con</w:t>
      </w:r>
      <w:r w:rsidR="00400461" w:rsidRPr="00EE0C06">
        <w:rPr>
          <w:rFonts w:ascii="Arial" w:hAnsi="Arial" w:cs="Arial"/>
          <w:sz w:val="24"/>
          <w:szCs w:val="24"/>
          <w:lang w:val="it-IT"/>
        </w:rPr>
        <w:t xml:space="preserve">seguito la votazione di almeno </w:t>
      </w:r>
      <w:r w:rsidR="00D2140F">
        <w:rPr>
          <w:rFonts w:ascii="Arial" w:hAnsi="Arial" w:cs="Arial"/>
          <w:sz w:val="24"/>
          <w:szCs w:val="24"/>
          <w:lang w:val="it-IT"/>
        </w:rPr>
        <w:t>40</w:t>
      </w:r>
      <w:r w:rsidR="006F76E7" w:rsidRPr="00EE0C06">
        <w:rPr>
          <w:rFonts w:ascii="Arial" w:hAnsi="Arial" w:cs="Arial"/>
          <w:sz w:val="24"/>
          <w:szCs w:val="24"/>
          <w:lang w:val="it-IT"/>
        </w:rPr>
        <w:t>/</w:t>
      </w:r>
      <w:r w:rsidR="00D2140F">
        <w:rPr>
          <w:rFonts w:ascii="Arial" w:hAnsi="Arial" w:cs="Arial"/>
          <w:sz w:val="24"/>
          <w:szCs w:val="24"/>
          <w:lang w:val="it-IT"/>
        </w:rPr>
        <w:t xml:space="preserve">60 sulla prova scritta </w:t>
      </w:r>
      <w:r w:rsidR="00EA6F1D">
        <w:rPr>
          <w:rFonts w:ascii="Arial" w:hAnsi="Arial" w:cs="Arial"/>
          <w:sz w:val="24"/>
          <w:szCs w:val="24"/>
          <w:lang w:val="it-IT"/>
        </w:rPr>
        <w:t xml:space="preserve"> e c</w:t>
      </w:r>
      <w:r w:rsidR="00DE7975">
        <w:rPr>
          <w:rFonts w:ascii="Arial" w:hAnsi="Arial" w:cs="Arial"/>
          <w:sz w:val="24"/>
          <w:szCs w:val="24"/>
          <w:lang w:val="it-IT"/>
        </w:rPr>
        <w:t>he abbiano ricevuto almeno 15/25</w:t>
      </w:r>
      <w:r w:rsidR="00EA6F1D">
        <w:rPr>
          <w:rFonts w:ascii="Arial" w:hAnsi="Arial" w:cs="Arial"/>
          <w:sz w:val="24"/>
          <w:szCs w:val="24"/>
          <w:lang w:val="it-IT"/>
        </w:rPr>
        <w:t xml:space="preserve"> sulla valutazione del progetto di ricerca.</w:t>
      </w:r>
    </w:p>
    <w:p w:rsidR="0022267D" w:rsidRDefault="0016446A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lastRenderedPageBreak/>
        <w:t>Durante la prova orale verranno approfonditi e chiariti aspetti riguardanti i titoli presentati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, l’elaborato scritto e/o </w:t>
      </w:r>
      <w:r w:rsidRPr="00EE0C06">
        <w:rPr>
          <w:rFonts w:ascii="Arial" w:hAnsi="Arial" w:cs="Arial"/>
          <w:sz w:val="24"/>
          <w:szCs w:val="24"/>
          <w:lang w:val="it-IT"/>
        </w:rPr>
        <w:t>il progetto</w:t>
      </w:r>
      <w:r w:rsidR="0022267D" w:rsidRPr="00EE0C06">
        <w:rPr>
          <w:rFonts w:ascii="Arial" w:hAnsi="Arial" w:cs="Arial"/>
          <w:sz w:val="24"/>
          <w:szCs w:val="24"/>
          <w:lang w:val="it-IT"/>
        </w:rPr>
        <w:t xml:space="preserve"> 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i cui punteggi saranno </w:t>
      </w:r>
      <w:r w:rsidR="0022267D" w:rsidRPr="00EE0C06">
        <w:rPr>
          <w:rFonts w:ascii="Arial" w:hAnsi="Arial" w:cs="Arial"/>
          <w:sz w:val="24"/>
          <w:szCs w:val="24"/>
          <w:lang w:val="it-IT"/>
        </w:rPr>
        <w:t>così distribuiti:</w:t>
      </w:r>
    </w:p>
    <w:p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delle tematiche relative al progetto di ricerca</w:t>
      </w:r>
      <w:r w:rsidR="00EE0C06">
        <w:rPr>
          <w:rFonts w:ascii="Arial" w:hAnsi="Arial" w:cs="Arial"/>
        </w:rPr>
        <w:t xml:space="preserve"> (</w:t>
      </w:r>
      <w:r w:rsidR="00D2140F">
        <w:rPr>
          <w:rFonts w:ascii="Arial" w:hAnsi="Arial" w:cs="Arial"/>
        </w:rPr>
        <w:t>15</w:t>
      </w:r>
      <w:r w:rsidRPr="0022267D">
        <w:rPr>
          <w:rFonts w:ascii="Arial" w:hAnsi="Arial" w:cs="Arial"/>
        </w:rPr>
        <w:t xml:space="preserve">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dell’elaborato e dei titoli del candidato: chiarezza espositiva, capacità di sintesi e interesse scientifico del curriculum</w:t>
      </w:r>
      <w:r w:rsidR="00EE0C06"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:rsid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lingua straniera </w:t>
      </w:r>
      <w:r w:rsidR="00EE0C06">
        <w:rPr>
          <w:rFonts w:ascii="Arial" w:hAnsi="Arial" w:cs="Arial"/>
        </w:rPr>
        <w:t>(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. </w:t>
      </w:r>
    </w:p>
    <w:p w:rsidR="00DE7975" w:rsidRPr="0022267D" w:rsidRDefault="00DE7975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</w:p>
    <w:p w:rsidR="00BF6D21" w:rsidRDefault="00EE0C0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prova si intende superata con un punteggio minimo di </w:t>
      </w:r>
      <w:r w:rsidR="00D2140F">
        <w:rPr>
          <w:rFonts w:ascii="Arial" w:hAnsi="Arial" w:cs="Arial"/>
          <w:sz w:val="24"/>
          <w:szCs w:val="24"/>
          <w:lang w:val="it-IT"/>
        </w:rPr>
        <w:t>25</w:t>
      </w:r>
      <w:r>
        <w:rPr>
          <w:rFonts w:ascii="Arial" w:hAnsi="Arial" w:cs="Arial"/>
          <w:sz w:val="24"/>
          <w:szCs w:val="24"/>
          <w:lang w:val="it-IT"/>
        </w:rPr>
        <w:t>/</w:t>
      </w:r>
      <w:r w:rsidR="00D2140F">
        <w:rPr>
          <w:rFonts w:ascii="Arial" w:hAnsi="Arial" w:cs="Arial"/>
          <w:sz w:val="24"/>
          <w:szCs w:val="24"/>
          <w:lang w:val="it-IT"/>
        </w:rPr>
        <w:t>35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:rsidR="00EE0C06" w:rsidRDefault="00EE0C06">
      <w:pPr>
        <w:rPr>
          <w:rFonts w:ascii="Arial" w:hAnsi="Arial" w:cs="Arial"/>
          <w:b/>
          <w:sz w:val="24"/>
          <w:szCs w:val="24"/>
          <w:lang w:val="it-IT"/>
        </w:rPr>
      </w:pPr>
    </w:p>
    <w:p w:rsidR="005D24B0" w:rsidRPr="00EE0C06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D2140F">
        <w:rPr>
          <w:rFonts w:ascii="Arial" w:hAnsi="Arial" w:cs="Arial"/>
          <w:b/>
          <w:sz w:val="24"/>
          <w:szCs w:val="24"/>
          <w:lang w:val="it-IT"/>
        </w:rPr>
        <w:t>8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0/1</w:t>
      </w:r>
      <w:r w:rsidR="00D2140F">
        <w:rPr>
          <w:rFonts w:ascii="Arial" w:hAnsi="Arial" w:cs="Arial"/>
          <w:b/>
          <w:sz w:val="24"/>
          <w:szCs w:val="24"/>
          <w:lang w:val="it-IT"/>
        </w:rPr>
        <w:t>2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0.</w:t>
      </w:r>
    </w:p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21399"/>
    <w:rsid w:val="000D5546"/>
    <w:rsid w:val="00133A72"/>
    <w:rsid w:val="0016446A"/>
    <w:rsid w:val="001E6C1F"/>
    <w:rsid w:val="0022267D"/>
    <w:rsid w:val="00230B82"/>
    <w:rsid w:val="00234856"/>
    <w:rsid w:val="0024624C"/>
    <w:rsid w:val="0027343F"/>
    <w:rsid w:val="003744ED"/>
    <w:rsid w:val="003F7976"/>
    <w:rsid w:val="00400461"/>
    <w:rsid w:val="0045486D"/>
    <w:rsid w:val="00455E31"/>
    <w:rsid w:val="00516AEF"/>
    <w:rsid w:val="005577FE"/>
    <w:rsid w:val="005C1F69"/>
    <w:rsid w:val="005D24B0"/>
    <w:rsid w:val="006436DE"/>
    <w:rsid w:val="00644ADC"/>
    <w:rsid w:val="006711BF"/>
    <w:rsid w:val="006F76E7"/>
    <w:rsid w:val="00700E61"/>
    <w:rsid w:val="007C02DA"/>
    <w:rsid w:val="007D34D0"/>
    <w:rsid w:val="0087659C"/>
    <w:rsid w:val="00924A5A"/>
    <w:rsid w:val="00937EEE"/>
    <w:rsid w:val="00A5580A"/>
    <w:rsid w:val="00AD4445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D2140F"/>
    <w:rsid w:val="00D5582A"/>
    <w:rsid w:val="00D701B2"/>
    <w:rsid w:val="00DB6E8D"/>
    <w:rsid w:val="00DE7975"/>
    <w:rsid w:val="00E47827"/>
    <w:rsid w:val="00E81AB3"/>
    <w:rsid w:val="00EA6F1D"/>
    <w:rsid w:val="00EE0C06"/>
    <w:rsid w:val="00EE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6DE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rsid w:val="00516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16AE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CE24-7A5A-4958-B4CA-084DF36E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giorgio.mariani</cp:lastModifiedBy>
  <cp:revision>3</cp:revision>
  <cp:lastPrinted>2019-06-12T10:20:00Z</cp:lastPrinted>
  <dcterms:created xsi:type="dcterms:W3CDTF">2019-06-12T10:17:00Z</dcterms:created>
  <dcterms:modified xsi:type="dcterms:W3CDTF">2019-06-12T10:30:00Z</dcterms:modified>
</cp:coreProperties>
</file>