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0E67" w14:textId="7222DBFC" w:rsidR="00CF2681" w:rsidRDefault="007D34D0">
      <w:pPr>
        <w:rPr>
          <w:rFonts w:ascii="Arial" w:hAnsi="Arial" w:cs="Arial"/>
          <w:sz w:val="40"/>
          <w:szCs w:val="40"/>
          <w:lang w:val="it-IT"/>
        </w:rPr>
      </w:pPr>
      <w:r w:rsidRPr="00133A72">
        <w:rPr>
          <w:rFonts w:ascii="Arial" w:hAnsi="Arial" w:cs="Arial"/>
          <w:sz w:val="40"/>
          <w:szCs w:val="40"/>
          <w:lang w:val="it-IT"/>
        </w:rPr>
        <w:t>Esempio di 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6E1FCC">
        <w:rPr>
          <w:rFonts w:ascii="Arial" w:hAnsi="Arial" w:cs="Arial"/>
          <w:sz w:val="40"/>
          <w:szCs w:val="40"/>
          <w:lang w:val="it-IT"/>
        </w:rPr>
        <w:t xml:space="preserve">Italianistica (39°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7729CA0A" w14:textId="77777777" w:rsidR="00C8357F" w:rsidRPr="00C21399" w:rsidRDefault="00C8357F">
      <w:pPr>
        <w:rPr>
          <w:rFonts w:ascii="Arial" w:hAnsi="Arial" w:cs="Arial"/>
          <w:sz w:val="40"/>
          <w:szCs w:val="40"/>
          <w:lang w:val="it-IT"/>
        </w:rPr>
      </w:pPr>
    </w:p>
    <w:p w14:paraId="0C1149AE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0E445DE6" w14:textId="77777777" w:rsidR="00C21399" w:rsidRPr="0085083E" w:rsidRDefault="00C21399">
      <w:pPr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r w:rsidRPr="0085083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1. Titoli (max 1</w:t>
      </w:r>
      <w:r w:rsidR="005D24B0" w:rsidRPr="0085083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5</w:t>
      </w:r>
      <w:r w:rsidRPr="0085083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punti)</w:t>
      </w:r>
    </w:p>
    <w:p w14:paraId="6FD2F12E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 w:rsidRPr="0085083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1.1 </w:t>
      </w:r>
      <w:r>
        <w:rPr>
          <w:rFonts w:ascii="Arial" w:hAnsi="Arial" w:cs="Arial"/>
          <w:sz w:val="24"/>
          <w:szCs w:val="24"/>
          <w:lang w:val="it-IT"/>
        </w:rPr>
        <w:t>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max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5936580D" w14:textId="77777777" w:rsidTr="00C21399">
        <w:tc>
          <w:tcPr>
            <w:tcW w:w="1951" w:type="dxa"/>
          </w:tcPr>
          <w:p w14:paraId="0A7B6D7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3C24574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60C6D728" w14:textId="77777777" w:rsidTr="00C21399">
        <w:tc>
          <w:tcPr>
            <w:tcW w:w="1951" w:type="dxa"/>
          </w:tcPr>
          <w:p w14:paraId="14DCC936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751FD1F7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6F024C68" w14:textId="77777777" w:rsidTr="00C21399">
        <w:tc>
          <w:tcPr>
            <w:tcW w:w="1951" w:type="dxa"/>
          </w:tcPr>
          <w:p w14:paraId="4738FF0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14:paraId="709DC10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35FB171F" w14:textId="77777777" w:rsidTr="00C21399">
        <w:tc>
          <w:tcPr>
            <w:tcW w:w="1951" w:type="dxa"/>
          </w:tcPr>
          <w:p w14:paraId="463A1429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14:paraId="3D2455C4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0ADE1E0F" w14:textId="77777777" w:rsidTr="00C21399">
        <w:tc>
          <w:tcPr>
            <w:tcW w:w="1951" w:type="dxa"/>
          </w:tcPr>
          <w:p w14:paraId="7CB2CEB5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14:paraId="72B0FCC6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76EE4797" w14:textId="77777777" w:rsidTr="00C21399">
        <w:tc>
          <w:tcPr>
            <w:tcW w:w="1951" w:type="dxa"/>
          </w:tcPr>
          <w:p w14:paraId="0633EF1C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14:paraId="1168A77E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02FD30BA" w14:textId="77777777" w:rsidTr="00C21399">
        <w:tc>
          <w:tcPr>
            <w:tcW w:w="1951" w:type="dxa"/>
          </w:tcPr>
          <w:p w14:paraId="2E3D5C40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0308C86A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4642F51D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11C22416" w14:textId="2E0F3178" w:rsidR="003F7976" w:rsidRDefault="006D52B1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 candidati/Le candidate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al </w:t>
      </w:r>
      <w:r w:rsidR="00A5580A"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="00A5580A"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</w:t>
      </w:r>
      <w:r w:rsidR="00F42DB5">
        <w:rPr>
          <w:rFonts w:ascii="Arial" w:hAnsi="Arial" w:cs="Arial"/>
          <w:sz w:val="24"/>
          <w:szCs w:val="24"/>
          <w:lang w:val="it-IT"/>
        </w:rPr>
        <w:t xml:space="preserve">per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</w:t>
      </w:r>
      <w:r w:rsidR="003F7976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ma </w:t>
      </w:r>
      <w:r w:rsidR="000D5546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comunque </w:t>
      </w:r>
      <w:r w:rsidR="003F7976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prima del </w:t>
      </w:r>
      <w:r w:rsidR="0038186C">
        <w:rPr>
          <w:rFonts w:ascii="Arial" w:hAnsi="Arial" w:cs="Arial"/>
          <w:color w:val="000000" w:themeColor="text1"/>
          <w:sz w:val="24"/>
          <w:szCs w:val="24"/>
          <w:lang w:val="it-IT"/>
        </w:rPr>
        <w:t>31 ottobre</w:t>
      </w:r>
      <w:r w:rsidR="00F42DB5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2023</w:t>
      </w:r>
      <w:r w:rsidR="000D5546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,</w:t>
      </w:r>
      <w:r w:rsidR="003F7976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la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griglia al punto 1 è sostituita dalla seguente</w:t>
      </w:r>
      <w:r w:rsidR="00A5580A"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21895A3F" w14:textId="77777777" w:rsidTr="003F7976">
        <w:tc>
          <w:tcPr>
            <w:tcW w:w="2093" w:type="dxa"/>
          </w:tcPr>
          <w:p w14:paraId="5FEF27EC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74DB70F5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14:paraId="05274858" w14:textId="77777777" w:rsidTr="003F7976">
        <w:tc>
          <w:tcPr>
            <w:tcW w:w="2093" w:type="dxa"/>
          </w:tcPr>
          <w:p w14:paraId="2D57E473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1FE3E725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14:paraId="5468D783" w14:textId="77777777" w:rsidTr="003F7976">
        <w:tc>
          <w:tcPr>
            <w:tcW w:w="2093" w:type="dxa"/>
          </w:tcPr>
          <w:p w14:paraId="4F0EF989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0C87E500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3CB4CEE8" w14:textId="77777777" w:rsidTr="003F7976">
        <w:tc>
          <w:tcPr>
            <w:tcW w:w="2093" w:type="dxa"/>
          </w:tcPr>
          <w:p w14:paraId="5520A45D" w14:textId="77777777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604E7394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14:paraId="62109D83" w14:textId="77777777" w:rsidTr="003F7976">
        <w:tc>
          <w:tcPr>
            <w:tcW w:w="2093" w:type="dxa"/>
          </w:tcPr>
          <w:p w14:paraId="7F726176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6211DB22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4B7F7634" w14:textId="77777777" w:rsidTr="003F7976">
        <w:tc>
          <w:tcPr>
            <w:tcW w:w="2093" w:type="dxa"/>
          </w:tcPr>
          <w:p w14:paraId="32779597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30B28405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14:paraId="0F80306B" w14:textId="77777777" w:rsidTr="003F7976">
        <w:tc>
          <w:tcPr>
            <w:tcW w:w="2093" w:type="dxa"/>
          </w:tcPr>
          <w:p w14:paraId="73E6802E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6CD05600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5182C430" w14:textId="77777777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5C0B24CD" w14:textId="05BFB3EA" w:rsidR="0085083E" w:rsidRPr="00C8357F" w:rsidRDefault="0085083E" w:rsidP="0085083E">
      <w:pPr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1.2 Curriculum (max 10 punti)</w:t>
      </w:r>
    </w:p>
    <w:p w14:paraId="3F8BB326" w14:textId="4F39B702" w:rsidR="00F42DB5" w:rsidRPr="00C8357F" w:rsidRDefault="006D52B1">
      <w:pPr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I candidati/Le candidate dovranno allegare alla domanda il proprio c</w:t>
      </w:r>
      <w:r w:rsidR="00F42DB5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urriculum vitae et studiorum (preferibilmente in formato europeo)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. Sono ritenuti titoli valutabili:</w:t>
      </w:r>
    </w:p>
    <w:p w14:paraId="7D58E896" w14:textId="34F1B870" w:rsidR="006D52B1" w:rsidRPr="00C8357F" w:rsidRDefault="006D52B1" w:rsidP="006D52B1">
      <w:pPr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▪ Seconde lauree specialistiche o magistrali o a ciclo unico, e borse di studio post-laurea (max. </w:t>
      </w:r>
      <w:r w:rsidR="00C8357F">
        <w:rPr>
          <w:rFonts w:ascii="Arial" w:hAnsi="Arial" w:cs="Arial"/>
          <w:color w:val="000000" w:themeColor="text1"/>
          <w:sz w:val="24"/>
          <w:szCs w:val="24"/>
          <w:lang w:val="it-IT"/>
        </w:rPr>
        <w:t>3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punti);</w:t>
      </w:r>
    </w:p>
    <w:p w14:paraId="56DFC6AA" w14:textId="4B4563D9" w:rsidR="006D52B1" w:rsidRPr="00C8357F" w:rsidRDefault="006D52B1" w:rsidP="006D52B1">
      <w:pPr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▪ Frequenza a corsi di perfezionamento o specializzazione universitaria di durata non inferiore a sei mesi (max. </w:t>
      </w:r>
      <w:r w:rsidR="00C8357F">
        <w:rPr>
          <w:rFonts w:ascii="Arial" w:hAnsi="Arial" w:cs="Arial"/>
          <w:color w:val="000000" w:themeColor="text1"/>
          <w:sz w:val="24"/>
          <w:szCs w:val="24"/>
          <w:lang w:val="it-IT"/>
        </w:rPr>
        <w:t>2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punti);</w:t>
      </w:r>
    </w:p>
    <w:p w14:paraId="386E24EB" w14:textId="18536E5B" w:rsidR="006D52B1" w:rsidRPr="00C8357F" w:rsidRDefault="006D52B1" w:rsidP="006D52B1">
      <w:pPr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▪ Pubblicazioni scientifiche (max. </w:t>
      </w:r>
      <w:r w:rsidR="00C8357F">
        <w:rPr>
          <w:rFonts w:ascii="Arial" w:hAnsi="Arial" w:cs="Arial"/>
          <w:color w:val="000000" w:themeColor="text1"/>
          <w:sz w:val="24"/>
          <w:szCs w:val="24"/>
          <w:lang w:val="it-IT"/>
        </w:rPr>
        <w:t>3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punti);</w:t>
      </w:r>
    </w:p>
    <w:p w14:paraId="649884B4" w14:textId="209E1066" w:rsidR="006D52B1" w:rsidRPr="00C8357F" w:rsidRDefault="006D52B1" w:rsidP="006D52B1">
      <w:pPr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lastRenderedPageBreak/>
        <w:t xml:space="preserve">▪ Certificati di lingua (max. </w:t>
      </w:r>
      <w:r w:rsidR="00C8357F">
        <w:rPr>
          <w:rFonts w:ascii="Arial" w:hAnsi="Arial" w:cs="Arial"/>
          <w:color w:val="000000" w:themeColor="text1"/>
          <w:sz w:val="24"/>
          <w:szCs w:val="24"/>
          <w:lang w:val="it-IT"/>
        </w:rPr>
        <w:t>1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punti);</w:t>
      </w:r>
    </w:p>
    <w:p w14:paraId="011EF9F5" w14:textId="3D857D0F" w:rsidR="006D52B1" w:rsidRPr="00C8357F" w:rsidRDefault="006D52B1" w:rsidP="006D52B1">
      <w:pPr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▪ Certificati di competenze informatiche (max. </w:t>
      </w:r>
      <w:r w:rsidR="00C8357F">
        <w:rPr>
          <w:rFonts w:ascii="Arial" w:hAnsi="Arial" w:cs="Arial"/>
          <w:color w:val="000000" w:themeColor="text1"/>
          <w:sz w:val="24"/>
          <w:szCs w:val="24"/>
          <w:lang w:val="it-IT"/>
        </w:rPr>
        <w:t>1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punti)</w:t>
      </w:r>
      <w:r w:rsidR="00C8357F"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p w14:paraId="111AA130" w14:textId="77777777" w:rsidR="006D52B1" w:rsidRDefault="006D52B1">
      <w:pPr>
        <w:rPr>
          <w:rFonts w:ascii="Arial" w:hAnsi="Arial" w:cs="Arial"/>
          <w:sz w:val="24"/>
          <w:szCs w:val="24"/>
          <w:lang w:val="it-IT"/>
        </w:rPr>
      </w:pPr>
    </w:p>
    <w:p w14:paraId="20AD4679" w14:textId="2CF3C66C" w:rsidR="00C21399" w:rsidRPr="00B768D5" w:rsidRDefault="0085083E">
      <w:pPr>
        <w:rPr>
          <w:rFonts w:ascii="Arial" w:hAnsi="Arial" w:cs="Arial"/>
          <w:b/>
          <w:sz w:val="24"/>
          <w:szCs w:val="24"/>
          <w:lang w:val="it-IT"/>
        </w:rPr>
      </w:pPr>
      <w:r w:rsidRPr="0085083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2</w:t>
      </w:r>
      <w:r w:rsidR="00DB6E8D" w:rsidRPr="0085083E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Progetto (max </w:t>
      </w:r>
      <w:r w:rsidR="0087659C" w:rsidRPr="00B768D5">
        <w:rPr>
          <w:rFonts w:ascii="Arial" w:hAnsi="Arial" w:cs="Arial"/>
          <w:b/>
          <w:sz w:val="24"/>
          <w:szCs w:val="24"/>
          <w:lang w:val="it-IT"/>
        </w:rPr>
        <w:t>45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32754C0D" w14:textId="5E1BA2F6" w:rsidR="00BA0E5F" w:rsidRPr="0085083E" w:rsidRDefault="00BA0E5F" w:rsidP="00133A72">
      <w:pPr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</w:t>
      </w:r>
      <w:r w:rsidR="0085083E">
        <w:rPr>
          <w:rFonts w:ascii="Arial" w:hAnsi="Arial" w:cs="Arial"/>
          <w:sz w:val="24"/>
          <w:szCs w:val="24"/>
          <w:lang w:val="it-IT"/>
        </w:rPr>
        <w:t>i candidati/le candidate</w:t>
      </w:r>
      <w:r>
        <w:rPr>
          <w:rFonts w:ascii="Arial" w:hAnsi="Arial" w:cs="Arial"/>
          <w:sz w:val="24"/>
          <w:szCs w:val="24"/>
          <w:lang w:val="it-IT"/>
        </w:rPr>
        <w:t xml:space="preserve"> dovr</w:t>
      </w:r>
      <w:r w:rsidR="0085083E">
        <w:rPr>
          <w:rFonts w:ascii="Arial" w:hAnsi="Arial" w:cs="Arial"/>
          <w:sz w:val="24"/>
          <w:szCs w:val="24"/>
          <w:lang w:val="it-IT"/>
        </w:rPr>
        <w:t>anno</w:t>
      </w:r>
      <w:r>
        <w:rPr>
          <w:rFonts w:ascii="Arial" w:hAnsi="Arial" w:cs="Arial"/>
          <w:sz w:val="24"/>
          <w:szCs w:val="24"/>
          <w:lang w:val="it-IT"/>
        </w:rPr>
        <w:t xml:space="preserve"> presentare 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un progetto</w:t>
      </w:r>
      <w:r w:rsidR="0085083E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che non dovrà superare la lunghezza massima di </w:t>
      </w:r>
      <w:r w:rsidR="00E9132D">
        <w:rPr>
          <w:rFonts w:ascii="Arial" w:hAnsi="Arial" w:cs="Arial"/>
          <w:color w:val="000000" w:themeColor="text1"/>
          <w:sz w:val="24"/>
          <w:szCs w:val="24"/>
          <w:lang w:val="it-IT"/>
        </w:rPr>
        <w:t>30.000</w:t>
      </w:r>
      <w:bookmarkStart w:id="0" w:name="_GoBack"/>
      <w:bookmarkEnd w:id="0"/>
      <w:r w:rsidR="0085083E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caratteri (spazi inclusi),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che possa far valutare la propensione alla ricerca e la capacità </w:t>
      </w:r>
      <w:r w:rsidR="00133A72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di 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organizzare in autonomia le diverse fasi del progetto.</w:t>
      </w:r>
      <w:r w:rsidR="0085083E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I candidati/Le candidate che faranno domanda per le borse di dottorato finanziate su fondi PNRR dovranno necessariamente illustrare, a pena di esclusione, come il loro progetto si inserisce nelle linee tematiche di tali borse.</w:t>
      </w:r>
    </w:p>
    <w:p w14:paraId="58F35C1F" w14:textId="77777777"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14:paraId="0B220375" w14:textId="75EBCD3F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 w:rsidR="004D75C3">
        <w:rPr>
          <w:rFonts w:ascii="Arial" w:hAnsi="Arial" w:cs="Arial"/>
          <w:sz w:val="24"/>
          <w:szCs w:val="24"/>
          <w:lang w:val="it-IT"/>
        </w:rPr>
        <w:t xml:space="preserve">max. </w:t>
      </w:r>
      <w:r w:rsidR="00A87D19"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  <w:r w:rsidR="00A64006">
        <w:rPr>
          <w:rFonts w:ascii="Arial" w:hAnsi="Arial" w:cs="Arial"/>
          <w:sz w:val="24"/>
          <w:szCs w:val="24"/>
          <w:lang w:val="it-IT"/>
        </w:rPr>
        <w:t>;</w:t>
      </w:r>
    </w:p>
    <w:p w14:paraId="32EB4C16" w14:textId="722DD3AF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</w:t>
      </w:r>
      <w:r w:rsidR="004D75C3">
        <w:rPr>
          <w:rFonts w:ascii="Arial" w:hAnsi="Arial" w:cs="Arial"/>
          <w:sz w:val="24"/>
          <w:szCs w:val="24"/>
          <w:lang w:val="it-IT"/>
        </w:rPr>
        <w:t xml:space="preserve">max.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10 punti)</w:t>
      </w:r>
      <w:r w:rsidR="00A64006">
        <w:rPr>
          <w:rFonts w:ascii="Arial" w:hAnsi="Arial" w:cs="Arial"/>
          <w:sz w:val="24"/>
          <w:szCs w:val="24"/>
          <w:lang w:val="it-IT"/>
        </w:rPr>
        <w:t>;</w:t>
      </w:r>
    </w:p>
    <w:p w14:paraId="07D2C4C2" w14:textId="3044BB7A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</w:t>
      </w:r>
      <w:r w:rsidR="004D75C3">
        <w:rPr>
          <w:rFonts w:ascii="Arial" w:hAnsi="Arial" w:cs="Arial"/>
          <w:sz w:val="24"/>
          <w:szCs w:val="24"/>
          <w:lang w:val="it-IT"/>
        </w:rPr>
        <w:t xml:space="preserve">max. </w:t>
      </w:r>
      <w:r w:rsidRPr="0022267D">
        <w:rPr>
          <w:rFonts w:ascii="Arial" w:hAnsi="Arial" w:cs="Arial"/>
          <w:sz w:val="24"/>
          <w:szCs w:val="24"/>
          <w:lang w:val="it-IT"/>
        </w:rPr>
        <w:t>10 punti)</w:t>
      </w:r>
      <w:r w:rsidR="00A64006">
        <w:rPr>
          <w:rFonts w:ascii="Arial" w:hAnsi="Arial" w:cs="Arial"/>
          <w:sz w:val="24"/>
          <w:szCs w:val="24"/>
          <w:lang w:val="it-IT"/>
        </w:rPr>
        <w:t>;</w:t>
      </w:r>
    </w:p>
    <w:p w14:paraId="3BD2F502" w14:textId="04B8143C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</w:t>
      </w:r>
      <w:r w:rsidR="004D75C3">
        <w:rPr>
          <w:rFonts w:ascii="Arial" w:hAnsi="Arial" w:cs="Arial"/>
          <w:sz w:val="24"/>
          <w:szCs w:val="24"/>
          <w:lang w:val="it-IT"/>
        </w:rPr>
        <w:t xml:space="preserve">max. </w:t>
      </w:r>
      <w:r w:rsidRPr="0022267D">
        <w:rPr>
          <w:rFonts w:ascii="Arial" w:hAnsi="Arial" w:cs="Arial"/>
          <w:sz w:val="24"/>
          <w:szCs w:val="24"/>
          <w:lang w:val="it-IT"/>
        </w:rPr>
        <w:t>10 punti)</w:t>
      </w:r>
      <w:r w:rsidR="00A64006">
        <w:rPr>
          <w:rFonts w:ascii="Arial" w:hAnsi="Arial" w:cs="Arial"/>
          <w:sz w:val="24"/>
          <w:szCs w:val="24"/>
          <w:lang w:val="it-IT"/>
        </w:rPr>
        <w:t>;</w:t>
      </w:r>
    </w:p>
    <w:p w14:paraId="270E1FDA" w14:textId="4693622A" w:rsidR="00BA0E5F" w:rsidRPr="00C8357F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Pertinenza del progetto con gli obie</w:t>
      </w:r>
      <w:r w:rsidR="0087659C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ttivi formativi del dottorato </w:t>
      </w:r>
      <w:r w:rsidR="0085083E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e, nel caso delle borse finanziate su fondi PNRR, con gli obiettivi specifici di tali borse </w:t>
      </w:r>
      <w:r w:rsidR="0087659C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(</w:t>
      </w:r>
      <w:r w:rsidR="004D75C3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max. </w:t>
      </w:r>
      <w:r w:rsidR="00A87D19">
        <w:rPr>
          <w:rFonts w:ascii="Arial" w:hAnsi="Arial" w:cs="Arial"/>
          <w:color w:val="000000" w:themeColor="text1"/>
          <w:sz w:val="24"/>
          <w:szCs w:val="24"/>
          <w:lang w:val="it-IT"/>
        </w:rPr>
        <w:t>10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punti)</w:t>
      </w:r>
      <w:r w:rsidR="00A64006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p w14:paraId="2F140FA3" w14:textId="77777777" w:rsidR="006D52B1" w:rsidRPr="006D52B1" w:rsidRDefault="006D52B1" w:rsidP="00C8357F">
      <w:pPr>
        <w:rPr>
          <w:rFonts w:ascii="Arial" w:hAnsi="Arial" w:cs="Arial"/>
          <w:strike/>
          <w:color w:val="FF0000"/>
          <w:sz w:val="24"/>
          <w:szCs w:val="24"/>
          <w:lang w:val="it-IT"/>
        </w:rPr>
      </w:pPr>
    </w:p>
    <w:p w14:paraId="19C1062E" w14:textId="427AE617" w:rsidR="00C21399" w:rsidRPr="00C8357F" w:rsidRDefault="0085083E">
      <w:pPr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r w:rsidRPr="00C8357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3</w:t>
      </w:r>
      <w:r w:rsidR="00AD4445" w:rsidRPr="00C8357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. </w:t>
      </w:r>
      <w:r w:rsidR="00C21399" w:rsidRPr="00C8357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Prova orale (max </w:t>
      </w:r>
      <w:r w:rsidR="006D52B1" w:rsidRPr="00C8357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4</w:t>
      </w:r>
      <w:r w:rsidR="0087659C" w:rsidRPr="00C8357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0 </w:t>
      </w:r>
      <w:r w:rsidR="00C21399" w:rsidRPr="00C8357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punti)</w:t>
      </w:r>
    </w:p>
    <w:p w14:paraId="1D16D314" w14:textId="0E14C74F" w:rsidR="0022267D" w:rsidRPr="00C8357F" w:rsidRDefault="005D24B0">
      <w:pPr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Alla prova orale vengono ammessi i candidati che </w:t>
      </w:r>
      <w:r w:rsidR="006F76E7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nella</w:t>
      </w:r>
      <w:r w:rsidR="0085083E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valutazione dei titoli e del progetto</w:t>
      </w:r>
      <w:r w:rsidR="006F76E7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abbiano con</w:t>
      </w:r>
      <w:r w:rsidR="00400461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seguito la votazione di almeno </w:t>
      </w:r>
      <w:r w:rsidR="006F76E7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40/60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. </w:t>
      </w:r>
      <w:r w:rsidR="0016446A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Durante la prova orale verranno approfonditi e chiariti aspetti riguardanti i titoli presentati</w:t>
      </w:r>
      <w:r w:rsidR="00A64006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4D75C3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e </w:t>
      </w:r>
      <w:r w:rsidR="0016446A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il progetto</w:t>
      </w:r>
      <w:r w:rsidR="00A64006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. Nel dettaglio,</w:t>
      </w:r>
      <w:r w:rsidR="0022267D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EE0C06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 punteggi saranno </w:t>
      </w:r>
      <w:r w:rsidR="0022267D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così distribuiti:</w:t>
      </w:r>
    </w:p>
    <w:p w14:paraId="0FAC5ADE" w14:textId="417943D6" w:rsidR="0022267D" w:rsidRPr="00C8357F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C8357F">
        <w:rPr>
          <w:rFonts w:ascii="Arial" w:hAnsi="Arial" w:cs="Arial"/>
          <w:color w:val="000000" w:themeColor="text1"/>
        </w:rPr>
        <w:t>Discussione delle tematiche relative al progetto di ricerca</w:t>
      </w:r>
      <w:r w:rsidR="00EE0C06" w:rsidRPr="00C8357F">
        <w:rPr>
          <w:rFonts w:ascii="Arial" w:hAnsi="Arial" w:cs="Arial"/>
          <w:color w:val="000000" w:themeColor="text1"/>
        </w:rPr>
        <w:t xml:space="preserve"> (</w:t>
      </w:r>
      <w:r w:rsidR="00A64006" w:rsidRPr="00C8357F">
        <w:rPr>
          <w:rFonts w:ascii="Arial" w:hAnsi="Arial" w:cs="Arial"/>
          <w:color w:val="000000" w:themeColor="text1"/>
        </w:rPr>
        <w:t>max. 3</w:t>
      </w:r>
      <w:r w:rsidRPr="00C8357F">
        <w:rPr>
          <w:rFonts w:ascii="Arial" w:hAnsi="Arial" w:cs="Arial"/>
          <w:color w:val="000000" w:themeColor="text1"/>
        </w:rPr>
        <w:t>0 punti</w:t>
      </w:r>
      <w:r w:rsidR="00EE0C06" w:rsidRPr="00C8357F">
        <w:rPr>
          <w:rFonts w:ascii="Arial" w:hAnsi="Arial" w:cs="Arial"/>
          <w:color w:val="000000" w:themeColor="text1"/>
        </w:rPr>
        <w:t>)</w:t>
      </w:r>
      <w:r w:rsidRPr="00C8357F">
        <w:rPr>
          <w:rFonts w:ascii="Arial" w:hAnsi="Arial" w:cs="Arial"/>
          <w:color w:val="000000" w:themeColor="text1"/>
        </w:rPr>
        <w:t xml:space="preserve">; </w:t>
      </w:r>
    </w:p>
    <w:p w14:paraId="6226BDC1" w14:textId="2E7177A9" w:rsid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C8357F">
        <w:rPr>
          <w:rFonts w:ascii="Arial" w:hAnsi="Arial" w:cs="Arial"/>
          <w:color w:val="000000" w:themeColor="text1"/>
        </w:rPr>
        <w:t>Discussione dei titoli del candidato: chiarezza espositiva, capacità di sintesi e interesse scientifico del curriculum</w:t>
      </w:r>
      <w:r w:rsidR="00EE0C06" w:rsidRPr="00C8357F">
        <w:rPr>
          <w:rFonts w:ascii="Arial" w:hAnsi="Arial" w:cs="Arial"/>
          <w:color w:val="000000" w:themeColor="text1"/>
        </w:rPr>
        <w:t xml:space="preserve"> (</w:t>
      </w:r>
      <w:r w:rsidR="00A64006" w:rsidRPr="00C8357F">
        <w:rPr>
          <w:rFonts w:ascii="Arial" w:hAnsi="Arial" w:cs="Arial"/>
          <w:color w:val="000000" w:themeColor="text1"/>
        </w:rPr>
        <w:t xml:space="preserve">max. </w:t>
      </w:r>
      <w:r w:rsidRPr="00C8357F">
        <w:rPr>
          <w:rFonts w:ascii="Arial" w:hAnsi="Arial" w:cs="Arial"/>
          <w:color w:val="000000" w:themeColor="text1"/>
        </w:rPr>
        <w:t>10 punti</w:t>
      </w:r>
      <w:r w:rsidR="00EE0C06" w:rsidRPr="00C8357F">
        <w:rPr>
          <w:rFonts w:ascii="Arial" w:hAnsi="Arial" w:cs="Arial"/>
          <w:color w:val="000000" w:themeColor="text1"/>
        </w:rPr>
        <w:t>)</w:t>
      </w:r>
      <w:r w:rsidR="00A64006" w:rsidRPr="00C8357F">
        <w:rPr>
          <w:rFonts w:ascii="Arial" w:hAnsi="Arial" w:cs="Arial"/>
          <w:color w:val="000000" w:themeColor="text1"/>
        </w:rPr>
        <w:t>.</w:t>
      </w:r>
    </w:p>
    <w:p w14:paraId="6BED5B87" w14:textId="77777777" w:rsidR="00C8357F" w:rsidRPr="00C8357F" w:rsidRDefault="00C8357F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</w:p>
    <w:p w14:paraId="5BBA1F5A" w14:textId="6F21234F" w:rsidR="00BF6D21" w:rsidRPr="00C8357F" w:rsidRDefault="00EE0C06">
      <w:pPr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La prova si intende superata con un punteggio minimo di </w:t>
      </w:r>
      <w:r w:rsidR="00A64006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25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/</w:t>
      </w:r>
      <w:r w:rsidR="00A64006"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4</w:t>
      </w:r>
      <w:r w:rsidRPr="00C8357F">
        <w:rPr>
          <w:rFonts w:ascii="Arial" w:hAnsi="Arial" w:cs="Arial"/>
          <w:color w:val="000000" w:themeColor="text1"/>
          <w:sz w:val="24"/>
          <w:szCs w:val="24"/>
          <w:lang w:val="it-IT"/>
        </w:rPr>
        <w:t>0.</w:t>
      </w:r>
    </w:p>
    <w:p w14:paraId="0E51A35B" w14:textId="77777777" w:rsidR="00EE0C06" w:rsidRPr="00C8357F" w:rsidRDefault="00EE0C06">
      <w:pPr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14:paraId="6CF49480" w14:textId="365A78B1" w:rsidR="005D24B0" w:rsidRPr="00C8357F" w:rsidRDefault="005D24B0">
      <w:pPr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r w:rsidRPr="00C8357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Il punteggio minimo complessivo per l’ammissione al dottorato di ricerca è di </w:t>
      </w:r>
      <w:r w:rsidR="00A64006" w:rsidRPr="00C8357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65</w:t>
      </w:r>
      <w:r w:rsidR="006F76E7" w:rsidRPr="00C8357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/1</w:t>
      </w:r>
      <w:r w:rsidR="00A64006" w:rsidRPr="00C8357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0</w:t>
      </w:r>
      <w:r w:rsidR="006F76E7" w:rsidRPr="00C8357F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0.</w:t>
      </w:r>
    </w:p>
    <w:p w14:paraId="7DF1E669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44214A59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8186C"/>
    <w:rsid w:val="003D5C02"/>
    <w:rsid w:val="003F7976"/>
    <w:rsid w:val="00400461"/>
    <w:rsid w:val="0045486D"/>
    <w:rsid w:val="00455E31"/>
    <w:rsid w:val="004D75C3"/>
    <w:rsid w:val="005577FE"/>
    <w:rsid w:val="00576920"/>
    <w:rsid w:val="005C1F69"/>
    <w:rsid w:val="005D24B0"/>
    <w:rsid w:val="00644ADC"/>
    <w:rsid w:val="006711BF"/>
    <w:rsid w:val="006D52B1"/>
    <w:rsid w:val="006E1FCC"/>
    <w:rsid w:val="006F76E7"/>
    <w:rsid w:val="00700E61"/>
    <w:rsid w:val="007C02DA"/>
    <w:rsid w:val="007D34D0"/>
    <w:rsid w:val="0085083E"/>
    <w:rsid w:val="0087659C"/>
    <w:rsid w:val="00906B94"/>
    <w:rsid w:val="00924A5A"/>
    <w:rsid w:val="00937EEE"/>
    <w:rsid w:val="00A5580A"/>
    <w:rsid w:val="00A64006"/>
    <w:rsid w:val="00A87D19"/>
    <w:rsid w:val="00A9523B"/>
    <w:rsid w:val="00AD4445"/>
    <w:rsid w:val="00B768D5"/>
    <w:rsid w:val="00BA0E5F"/>
    <w:rsid w:val="00BB469E"/>
    <w:rsid w:val="00BF6D21"/>
    <w:rsid w:val="00C117A0"/>
    <w:rsid w:val="00C21399"/>
    <w:rsid w:val="00C75FF6"/>
    <w:rsid w:val="00C8357F"/>
    <w:rsid w:val="00C87CD2"/>
    <w:rsid w:val="00CA10D5"/>
    <w:rsid w:val="00D5582A"/>
    <w:rsid w:val="00D701B2"/>
    <w:rsid w:val="00DB6E8D"/>
    <w:rsid w:val="00E271B4"/>
    <w:rsid w:val="00E47827"/>
    <w:rsid w:val="00E81AB3"/>
    <w:rsid w:val="00E9132D"/>
    <w:rsid w:val="00EE0C06"/>
    <w:rsid w:val="00EE21CC"/>
    <w:rsid w:val="00F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  <w:style w:type="paragraph" w:styleId="Revisione">
    <w:name w:val="Revision"/>
    <w:hidden/>
    <w:uiPriority w:val="99"/>
    <w:semiHidden/>
    <w:rsid w:val="006E1FC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060D-FD65-476B-84AC-536840A1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2014-06-26T23:39:00Z</cp:lastPrinted>
  <dcterms:created xsi:type="dcterms:W3CDTF">2023-05-31T07:23:00Z</dcterms:created>
  <dcterms:modified xsi:type="dcterms:W3CDTF">2023-05-31T07:23:00Z</dcterms:modified>
</cp:coreProperties>
</file>